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D7991" w:rsidRDefault="002D77CA" w:rsidP="00F96E3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B002B">
        <w:rPr>
          <w:rFonts w:ascii="Times New Roman" w:eastAsia="Calibri" w:hAnsi="Times New Roman" w:cs="Times New Roman"/>
          <w:bCs/>
          <w:sz w:val="12"/>
          <w:szCs w:val="12"/>
        </w:rPr>
        <w:t xml:space="preserve">. </w:t>
      </w:r>
      <w:r w:rsidR="00C366C4" w:rsidRPr="00C366C4">
        <w:rPr>
          <w:rFonts w:ascii="Times New Roman" w:eastAsia="Calibri" w:hAnsi="Times New Roman" w:cs="Times New Roman"/>
          <w:bCs/>
          <w:sz w:val="12"/>
          <w:szCs w:val="12"/>
        </w:rPr>
        <w:t>ИНФОРМАЦИОННОЕ СООБЩЕНИЕ ОБ ОТКАЗЕ В ПРОВЕДЕН</w:t>
      </w:r>
      <w:proofErr w:type="gramStart"/>
      <w:r w:rsidR="00C366C4" w:rsidRPr="00C366C4">
        <w:rPr>
          <w:rFonts w:ascii="Times New Roman" w:eastAsia="Calibri" w:hAnsi="Times New Roman" w:cs="Times New Roman"/>
          <w:bCs/>
          <w:sz w:val="12"/>
          <w:szCs w:val="12"/>
        </w:rPr>
        <w:t>ИИ АУ</w:t>
      </w:r>
      <w:proofErr w:type="gramEnd"/>
      <w:r w:rsidR="00C366C4" w:rsidRPr="00C366C4">
        <w:rPr>
          <w:rFonts w:ascii="Times New Roman" w:eastAsia="Calibri" w:hAnsi="Times New Roman" w:cs="Times New Roman"/>
          <w:bCs/>
          <w:sz w:val="12"/>
          <w:szCs w:val="12"/>
        </w:rPr>
        <w:t>КЦИОНА</w:t>
      </w:r>
      <w:r w:rsidR="00C366C4">
        <w:rPr>
          <w:rFonts w:ascii="Times New Roman" w:eastAsia="Calibri" w:hAnsi="Times New Roman" w:cs="Times New Roman"/>
          <w:bCs/>
          <w:sz w:val="12"/>
          <w:szCs w:val="12"/>
        </w:rPr>
        <w:t>…………………………</w:t>
      </w:r>
      <w:r w:rsidR="00AD7991">
        <w:rPr>
          <w:rFonts w:ascii="Times New Roman" w:eastAsia="Calibri" w:hAnsi="Times New Roman" w:cs="Times New Roman"/>
          <w:bCs/>
          <w:sz w:val="12"/>
          <w:szCs w:val="12"/>
        </w:rPr>
        <w:t>………………………………</w:t>
      </w:r>
      <w:r w:rsidR="00B255DF">
        <w:rPr>
          <w:rFonts w:ascii="Times New Roman" w:eastAsia="Calibri" w:hAnsi="Times New Roman" w:cs="Times New Roman"/>
          <w:bCs/>
          <w:sz w:val="12"/>
          <w:szCs w:val="12"/>
        </w:rPr>
        <w:t>3</w:t>
      </w:r>
    </w:p>
    <w:p w:rsidR="00F96E31" w:rsidRDefault="004A0548" w:rsidP="00370AA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781B29">
        <w:rPr>
          <w:rFonts w:ascii="Times New Roman" w:eastAsia="Calibri" w:hAnsi="Times New Roman" w:cs="Times New Roman"/>
          <w:bCs/>
          <w:sz w:val="12"/>
          <w:szCs w:val="12"/>
        </w:rPr>
        <w:t xml:space="preserve">. </w:t>
      </w:r>
      <w:r w:rsidR="00C366C4">
        <w:rPr>
          <w:rFonts w:ascii="Times New Roman" w:eastAsia="Calibri" w:hAnsi="Times New Roman" w:cs="Times New Roman"/>
          <w:bCs/>
          <w:sz w:val="12"/>
          <w:szCs w:val="12"/>
        </w:rPr>
        <w:t>Постановление администрации</w:t>
      </w:r>
      <w:r w:rsidR="00C366C4">
        <w:rPr>
          <w:rFonts w:ascii="Times New Roman" w:eastAsia="Calibri" w:hAnsi="Times New Roman" w:cs="Times New Roman"/>
          <w:bCs/>
          <w:sz w:val="12"/>
          <w:szCs w:val="12"/>
        </w:rPr>
        <w:t xml:space="preserve"> </w:t>
      </w:r>
      <w:r w:rsidR="00C366C4" w:rsidRPr="00AD7991">
        <w:rPr>
          <w:rFonts w:ascii="Times New Roman" w:eastAsia="Calibri" w:hAnsi="Times New Roman" w:cs="Times New Roman"/>
          <w:bCs/>
          <w:sz w:val="12"/>
          <w:szCs w:val="12"/>
        </w:rPr>
        <w:t>муниципального района Се</w:t>
      </w:r>
      <w:r w:rsidR="00C366C4">
        <w:rPr>
          <w:rFonts w:ascii="Times New Roman" w:eastAsia="Calibri" w:hAnsi="Times New Roman" w:cs="Times New Roman"/>
          <w:bCs/>
          <w:sz w:val="12"/>
          <w:szCs w:val="12"/>
        </w:rPr>
        <w:t>ргиевский Самарской области №438</w:t>
      </w:r>
      <w:r w:rsidR="00C366C4">
        <w:rPr>
          <w:rFonts w:ascii="Times New Roman" w:eastAsia="Calibri" w:hAnsi="Times New Roman" w:cs="Times New Roman"/>
          <w:bCs/>
          <w:sz w:val="12"/>
          <w:szCs w:val="12"/>
        </w:rPr>
        <w:t xml:space="preserve"> от «1</w:t>
      </w:r>
      <w:r w:rsidR="00C366C4">
        <w:rPr>
          <w:rFonts w:ascii="Times New Roman" w:eastAsia="Calibri" w:hAnsi="Times New Roman" w:cs="Times New Roman"/>
          <w:bCs/>
          <w:sz w:val="12"/>
          <w:szCs w:val="12"/>
        </w:rPr>
        <w:t>4</w:t>
      </w:r>
      <w:r w:rsidR="00C366C4" w:rsidRPr="00AD7991">
        <w:rPr>
          <w:rFonts w:ascii="Times New Roman" w:eastAsia="Calibri" w:hAnsi="Times New Roman" w:cs="Times New Roman"/>
          <w:bCs/>
          <w:sz w:val="12"/>
          <w:szCs w:val="12"/>
        </w:rPr>
        <w:t>» мая 2021 года «</w:t>
      </w:r>
      <w:r w:rsidR="00C366C4" w:rsidRPr="00C366C4">
        <w:rPr>
          <w:rFonts w:ascii="Times New Roman" w:eastAsia="Calibri" w:hAnsi="Times New Roman" w:cs="Times New Roman"/>
          <w:bCs/>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r w:rsidR="00C366C4" w:rsidRPr="00AD7991">
        <w:rPr>
          <w:rFonts w:ascii="Times New Roman" w:eastAsia="Calibri" w:hAnsi="Times New Roman" w:cs="Times New Roman"/>
          <w:bCs/>
          <w:sz w:val="12"/>
          <w:szCs w:val="12"/>
        </w:rPr>
        <w:t>»</w:t>
      </w:r>
      <w:r w:rsidR="0083545D">
        <w:rPr>
          <w:rFonts w:ascii="Times New Roman" w:eastAsia="Calibri" w:hAnsi="Times New Roman" w:cs="Times New Roman"/>
          <w:bCs/>
          <w:sz w:val="12"/>
          <w:szCs w:val="12"/>
        </w:rPr>
        <w:t>…………..………………………………</w:t>
      </w:r>
      <w:r w:rsidR="00F96E31">
        <w:rPr>
          <w:rFonts w:ascii="Times New Roman" w:eastAsia="Calibri" w:hAnsi="Times New Roman" w:cs="Times New Roman"/>
          <w:bCs/>
          <w:sz w:val="12"/>
          <w:szCs w:val="12"/>
        </w:rPr>
        <w:t>………</w:t>
      </w:r>
      <w:r w:rsidR="00370AAA">
        <w:rPr>
          <w:rFonts w:ascii="Times New Roman" w:eastAsia="Calibri" w:hAnsi="Times New Roman" w:cs="Times New Roman"/>
          <w:bCs/>
          <w:sz w:val="12"/>
          <w:szCs w:val="12"/>
        </w:rPr>
        <w:t>…….</w:t>
      </w:r>
      <w:r w:rsidR="00F96E31">
        <w:rPr>
          <w:rFonts w:ascii="Times New Roman" w:eastAsia="Calibri" w:hAnsi="Times New Roman" w:cs="Times New Roman"/>
          <w:bCs/>
          <w:sz w:val="12"/>
          <w:szCs w:val="12"/>
        </w:rPr>
        <w:t>…………………</w:t>
      </w:r>
      <w:r w:rsidR="00C366C4">
        <w:rPr>
          <w:rFonts w:ascii="Times New Roman" w:eastAsia="Calibri" w:hAnsi="Times New Roman" w:cs="Times New Roman"/>
          <w:bCs/>
          <w:sz w:val="12"/>
          <w:szCs w:val="12"/>
        </w:rPr>
        <w:t>…………..</w:t>
      </w:r>
      <w:r w:rsidR="00370AAA">
        <w:rPr>
          <w:rFonts w:ascii="Times New Roman" w:eastAsia="Calibri" w:hAnsi="Times New Roman" w:cs="Times New Roman"/>
          <w:bCs/>
          <w:sz w:val="12"/>
          <w:szCs w:val="12"/>
        </w:rPr>
        <w:t>3</w:t>
      </w: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C366C4" w:rsidRDefault="00C366C4"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6E3740" w:rsidRDefault="006E374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D6950" w:rsidRDefault="00BD695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350B1C" w:rsidRDefault="00350B1C"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BD6950" w:rsidRDefault="00BD6950"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EB6ADF" w:rsidRDefault="00EB6ADF"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B7BF7" w:rsidRDefault="002B7BF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350B1C" w:rsidRDefault="00350B1C"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203967" w:rsidRDefault="00203967" w:rsidP="009044C6">
      <w:pPr>
        <w:autoSpaceDE w:val="0"/>
        <w:autoSpaceDN w:val="0"/>
        <w:adjustRightInd w:val="0"/>
        <w:spacing w:after="0" w:line="240" w:lineRule="auto"/>
        <w:ind w:firstLine="284"/>
        <w:jc w:val="center"/>
        <w:rPr>
          <w:rFonts w:ascii="Times New Roman" w:eastAsia="Calibri" w:hAnsi="Times New Roman" w:cs="Times New Roman"/>
          <w:bCs/>
          <w:sz w:val="12"/>
          <w:szCs w:val="12"/>
        </w:rPr>
      </w:pPr>
    </w:p>
    <w:p w:rsidR="00AD7991" w:rsidRDefault="00AD7991" w:rsidP="00DD52F1">
      <w:pPr>
        <w:autoSpaceDE w:val="0"/>
        <w:autoSpaceDN w:val="0"/>
        <w:adjustRightInd w:val="0"/>
        <w:spacing w:after="0" w:line="240" w:lineRule="auto"/>
        <w:outlineLvl w:val="0"/>
        <w:rPr>
          <w:rFonts w:ascii="Times New Roman" w:eastAsia="Calibri" w:hAnsi="Times New Roman" w:cs="Times New Roman"/>
          <w:bCs/>
          <w:sz w:val="12"/>
          <w:szCs w:val="12"/>
        </w:rPr>
      </w:pPr>
    </w:p>
    <w:p w:rsidR="00C366C4" w:rsidRPr="00C366C4" w:rsidRDefault="00C366C4" w:rsidP="00C366C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366C4">
        <w:rPr>
          <w:rFonts w:ascii="Times New Roman" w:hAnsi="Times New Roman" w:cs="Times New Roman"/>
          <w:sz w:val="12"/>
          <w:szCs w:val="12"/>
        </w:rPr>
        <w:lastRenderedPageBreak/>
        <w:t xml:space="preserve">ИНФОРМАЦИОННОЕ СООБЩЕНИЕ </w:t>
      </w:r>
      <w:r>
        <w:rPr>
          <w:rFonts w:ascii="Times New Roman" w:hAnsi="Times New Roman" w:cs="Times New Roman"/>
          <w:sz w:val="12"/>
          <w:szCs w:val="12"/>
        </w:rPr>
        <w:t>ОБ ОТКАЗЕ В ПРОВЕДЕН</w:t>
      </w:r>
      <w:proofErr w:type="gramStart"/>
      <w:r>
        <w:rPr>
          <w:rFonts w:ascii="Times New Roman" w:hAnsi="Times New Roman" w:cs="Times New Roman"/>
          <w:sz w:val="12"/>
          <w:szCs w:val="12"/>
        </w:rPr>
        <w:t>ИИ АУ</w:t>
      </w:r>
      <w:proofErr w:type="gramEnd"/>
      <w:r>
        <w:rPr>
          <w:rFonts w:ascii="Times New Roman" w:hAnsi="Times New Roman" w:cs="Times New Roman"/>
          <w:sz w:val="12"/>
          <w:szCs w:val="12"/>
        </w:rPr>
        <w:t>КЦИОНА</w:t>
      </w:r>
    </w:p>
    <w:p w:rsidR="00350B1C" w:rsidRDefault="00C366C4" w:rsidP="00C366C4">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366C4">
        <w:rPr>
          <w:rFonts w:ascii="Times New Roman"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аукциона, в соответствии с п. 12 и 24 ст. 39.11 Земельного кодекса Российской Федерации от 25.10.2001 № 136-ФЗ, на основании Распоряжения Администрации муниципального района </w:t>
      </w:r>
      <w:r>
        <w:rPr>
          <w:rFonts w:ascii="Times New Roman" w:hAnsi="Times New Roman" w:cs="Times New Roman"/>
          <w:sz w:val="12"/>
          <w:szCs w:val="12"/>
        </w:rPr>
        <w:t>Сергиевский Самарской области №</w:t>
      </w:r>
      <w:r w:rsidRPr="00C366C4">
        <w:rPr>
          <w:rFonts w:ascii="Times New Roman" w:hAnsi="Times New Roman" w:cs="Times New Roman"/>
          <w:sz w:val="12"/>
          <w:szCs w:val="12"/>
        </w:rPr>
        <w:t>642-р от 13.05.2021г. «Об отказе в проведении аукциона на право заключения договоров аренды земельных участков» сообщает, что принимает решение</w:t>
      </w:r>
      <w:proofErr w:type="gramEnd"/>
      <w:r w:rsidRPr="00C366C4">
        <w:rPr>
          <w:rFonts w:ascii="Times New Roman" w:hAnsi="Times New Roman" w:cs="Times New Roman"/>
          <w:sz w:val="12"/>
          <w:szCs w:val="12"/>
        </w:rPr>
        <w:t xml:space="preserve"> об отказе в проведен</w:t>
      </w:r>
      <w:proofErr w:type="gramStart"/>
      <w:r w:rsidRPr="00C366C4">
        <w:rPr>
          <w:rFonts w:ascii="Times New Roman" w:hAnsi="Times New Roman" w:cs="Times New Roman"/>
          <w:sz w:val="12"/>
          <w:szCs w:val="12"/>
        </w:rPr>
        <w:t>ии ау</w:t>
      </w:r>
      <w:proofErr w:type="gramEnd"/>
      <w:r w:rsidRPr="00C366C4">
        <w:rPr>
          <w:rFonts w:ascii="Times New Roman" w:hAnsi="Times New Roman" w:cs="Times New Roman"/>
          <w:sz w:val="12"/>
          <w:szCs w:val="12"/>
        </w:rPr>
        <w:t>кциона, назначенного на 21.05.2021г., на право заключения договоров аренды земельных участков.</w:t>
      </w:r>
    </w:p>
    <w:p w:rsidR="00C366C4" w:rsidRDefault="00C366C4" w:rsidP="00C366C4">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C366C4" w:rsidRPr="00C366C4" w:rsidRDefault="00C366C4" w:rsidP="00C366C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366C4">
        <w:rPr>
          <w:rFonts w:ascii="Times New Roman" w:hAnsi="Times New Roman" w:cs="Times New Roman"/>
          <w:sz w:val="12"/>
          <w:szCs w:val="12"/>
        </w:rPr>
        <w:t>Администрация</w:t>
      </w:r>
    </w:p>
    <w:p w:rsidR="00C366C4" w:rsidRPr="00C366C4" w:rsidRDefault="00C366C4" w:rsidP="00C366C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C366C4">
        <w:rPr>
          <w:rFonts w:ascii="Times New Roman" w:hAnsi="Times New Roman" w:cs="Times New Roman"/>
          <w:sz w:val="12"/>
          <w:szCs w:val="12"/>
        </w:rPr>
        <w:t>Сергиевский</w:t>
      </w:r>
    </w:p>
    <w:p w:rsidR="00C366C4" w:rsidRPr="00C366C4" w:rsidRDefault="00C366C4" w:rsidP="00C366C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Самарской области</w:t>
      </w:r>
    </w:p>
    <w:p w:rsidR="00C366C4" w:rsidRPr="00C366C4" w:rsidRDefault="00C366C4" w:rsidP="00C366C4">
      <w:pPr>
        <w:autoSpaceDE w:val="0"/>
        <w:autoSpaceDN w:val="0"/>
        <w:adjustRightInd w:val="0"/>
        <w:spacing w:after="0" w:line="240" w:lineRule="auto"/>
        <w:ind w:firstLine="284"/>
        <w:jc w:val="center"/>
        <w:outlineLvl w:val="0"/>
        <w:rPr>
          <w:rFonts w:ascii="Times New Roman" w:hAnsi="Times New Roman" w:cs="Times New Roman"/>
          <w:sz w:val="12"/>
          <w:szCs w:val="12"/>
        </w:rPr>
      </w:pPr>
      <w:r>
        <w:rPr>
          <w:rFonts w:ascii="Times New Roman" w:hAnsi="Times New Roman" w:cs="Times New Roman"/>
          <w:sz w:val="12"/>
          <w:szCs w:val="12"/>
        </w:rPr>
        <w:t>ПОСТАНОВЛЕНИЕ</w:t>
      </w:r>
    </w:p>
    <w:p w:rsidR="00C366C4" w:rsidRDefault="00C366C4" w:rsidP="00C366C4">
      <w:pPr>
        <w:autoSpaceDE w:val="0"/>
        <w:autoSpaceDN w:val="0"/>
        <w:adjustRightInd w:val="0"/>
        <w:spacing w:after="0" w:line="240" w:lineRule="auto"/>
        <w:ind w:firstLine="284"/>
        <w:outlineLvl w:val="0"/>
        <w:rPr>
          <w:rFonts w:ascii="Times New Roman" w:hAnsi="Times New Roman" w:cs="Times New Roman"/>
          <w:sz w:val="12"/>
          <w:szCs w:val="12"/>
        </w:rPr>
      </w:pPr>
      <w:r w:rsidRPr="00C366C4">
        <w:rPr>
          <w:rFonts w:ascii="Times New Roman" w:hAnsi="Times New Roman" w:cs="Times New Roman"/>
          <w:sz w:val="12"/>
          <w:szCs w:val="12"/>
        </w:rPr>
        <w:t>«14» мая 2021г.</w:t>
      </w:r>
      <w:r>
        <w:rPr>
          <w:rFonts w:ascii="Times New Roman" w:hAnsi="Times New Roman" w:cs="Times New Roman"/>
          <w:sz w:val="12"/>
          <w:szCs w:val="12"/>
        </w:rPr>
        <w:t xml:space="preserve">                                                                                                                                                                                                            </w:t>
      </w:r>
      <w:r w:rsidRPr="00C366C4">
        <w:rPr>
          <w:rFonts w:ascii="Times New Roman" w:hAnsi="Times New Roman" w:cs="Times New Roman"/>
          <w:sz w:val="12"/>
          <w:szCs w:val="12"/>
        </w:rPr>
        <w:t>№438</w:t>
      </w:r>
    </w:p>
    <w:p w:rsidR="00C366C4" w:rsidRDefault="00C366C4" w:rsidP="00C366C4">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C366C4">
        <w:rPr>
          <w:rFonts w:ascii="Times New Roman" w:hAnsi="Times New Roman" w:cs="Times New Roman"/>
          <w:sz w:val="12"/>
          <w:szCs w:val="12"/>
        </w:rPr>
        <w:t>Об утверждении Административного регламента предоставления администрацией муниципального района Сергиевский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p>
    <w:p w:rsidR="00C366C4" w:rsidRPr="00C366C4" w:rsidRDefault="00C366C4" w:rsidP="00C366C4">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C366C4">
        <w:rPr>
          <w:rFonts w:ascii="Times New Roman"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постановлением администрации муниципального района Сергиевский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администрация муниципального района</w:t>
      </w:r>
      <w:proofErr w:type="gramEnd"/>
      <w:r w:rsidRPr="00C366C4">
        <w:rPr>
          <w:rFonts w:ascii="Times New Roman" w:hAnsi="Times New Roman" w:cs="Times New Roman"/>
          <w:sz w:val="12"/>
          <w:szCs w:val="12"/>
        </w:rPr>
        <w:t xml:space="preserve"> Сергиевский </w:t>
      </w:r>
    </w:p>
    <w:p w:rsidR="00C366C4" w:rsidRPr="00C366C4" w:rsidRDefault="00C366C4" w:rsidP="00C366C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6C4">
        <w:rPr>
          <w:rFonts w:ascii="Times New Roman" w:hAnsi="Times New Roman" w:cs="Times New Roman"/>
          <w:sz w:val="12"/>
          <w:szCs w:val="12"/>
        </w:rPr>
        <w:t>ПОСТАНОВЛЯЕТ:</w:t>
      </w:r>
    </w:p>
    <w:p w:rsidR="00C366C4" w:rsidRPr="00C366C4" w:rsidRDefault="00C366C4" w:rsidP="00C366C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6C4">
        <w:rPr>
          <w:rFonts w:ascii="Times New Roman" w:hAnsi="Times New Roman" w:cs="Times New Roman"/>
          <w:sz w:val="12"/>
          <w:szCs w:val="12"/>
        </w:rPr>
        <w:t>1. Утвердить Административный регламент предоставления администрацией муниципального района Сергиевский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 (Приложение №1).</w:t>
      </w:r>
    </w:p>
    <w:p w:rsidR="00C366C4" w:rsidRPr="00C366C4" w:rsidRDefault="00C366C4" w:rsidP="00C366C4">
      <w:pPr>
        <w:autoSpaceDE w:val="0"/>
        <w:autoSpaceDN w:val="0"/>
        <w:adjustRightInd w:val="0"/>
        <w:spacing w:after="0" w:line="240" w:lineRule="auto"/>
        <w:ind w:firstLine="284"/>
        <w:jc w:val="both"/>
        <w:outlineLvl w:val="0"/>
        <w:rPr>
          <w:rFonts w:ascii="Times New Roman" w:hAnsi="Times New Roman" w:cs="Times New Roman"/>
          <w:sz w:val="12"/>
          <w:szCs w:val="12"/>
        </w:rPr>
      </w:pPr>
      <w:r>
        <w:rPr>
          <w:rFonts w:ascii="Times New Roman" w:hAnsi="Times New Roman" w:cs="Times New Roman"/>
          <w:sz w:val="12"/>
          <w:szCs w:val="12"/>
        </w:rPr>
        <w:t xml:space="preserve">2.  </w:t>
      </w:r>
      <w:r w:rsidRPr="00C366C4">
        <w:rPr>
          <w:rFonts w:ascii="Times New Roman" w:hAnsi="Times New Roman" w:cs="Times New Roman"/>
          <w:sz w:val="12"/>
          <w:szCs w:val="12"/>
        </w:rPr>
        <w:t>Опубликовать настоящее постановление в газете «Сергиевский вестник».</w:t>
      </w:r>
    </w:p>
    <w:p w:rsidR="00C366C4" w:rsidRPr="00C366C4" w:rsidRDefault="00C366C4" w:rsidP="00C366C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6C4">
        <w:rPr>
          <w:rFonts w:ascii="Times New Roman" w:hAnsi="Times New Roman" w:cs="Times New Roman"/>
          <w:sz w:val="12"/>
          <w:szCs w:val="12"/>
        </w:rPr>
        <w:t xml:space="preserve">3. Настоящее постановление вступает в силу со дня его официального опубликования. </w:t>
      </w:r>
    </w:p>
    <w:p w:rsidR="00C366C4" w:rsidRPr="00C366C4" w:rsidRDefault="00C366C4" w:rsidP="00C366C4">
      <w:pPr>
        <w:autoSpaceDE w:val="0"/>
        <w:autoSpaceDN w:val="0"/>
        <w:adjustRightInd w:val="0"/>
        <w:spacing w:after="0" w:line="240" w:lineRule="auto"/>
        <w:ind w:firstLine="284"/>
        <w:jc w:val="both"/>
        <w:outlineLvl w:val="0"/>
        <w:rPr>
          <w:rFonts w:ascii="Times New Roman" w:hAnsi="Times New Roman" w:cs="Times New Roman"/>
          <w:sz w:val="12"/>
          <w:szCs w:val="12"/>
        </w:rPr>
      </w:pPr>
      <w:r w:rsidRPr="00C366C4">
        <w:rPr>
          <w:rFonts w:ascii="Times New Roman" w:hAnsi="Times New Roman" w:cs="Times New Roman"/>
          <w:sz w:val="12"/>
          <w:szCs w:val="12"/>
        </w:rPr>
        <w:t xml:space="preserve">4. </w:t>
      </w:r>
      <w:proofErr w:type="gramStart"/>
      <w:r w:rsidRPr="00C366C4">
        <w:rPr>
          <w:rFonts w:ascii="Times New Roman" w:hAnsi="Times New Roman" w:cs="Times New Roman"/>
          <w:sz w:val="12"/>
          <w:szCs w:val="12"/>
        </w:rPr>
        <w:t>Контроль за</w:t>
      </w:r>
      <w:proofErr w:type="gramEnd"/>
      <w:r w:rsidRPr="00C366C4">
        <w:rPr>
          <w:rFonts w:ascii="Times New Roman"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w:t>
      </w:r>
      <w:r>
        <w:rPr>
          <w:rFonts w:ascii="Times New Roman" w:hAnsi="Times New Roman" w:cs="Times New Roman"/>
          <w:sz w:val="12"/>
          <w:szCs w:val="12"/>
        </w:rPr>
        <w:t>айона Сергиевский Абрамову Н.А.</w:t>
      </w:r>
    </w:p>
    <w:p w:rsidR="00C366C4" w:rsidRPr="00C366C4" w:rsidRDefault="00C366C4" w:rsidP="00C366C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366C4">
        <w:rPr>
          <w:rFonts w:ascii="Times New Roman" w:hAnsi="Times New Roman" w:cs="Times New Roman"/>
          <w:sz w:val="12"/>
          <w:szCs w:val="12"/>
        </w:rPr>
        <w:t>Глава муниципального района Сергиевский</w:t>
      </w:r>
    </w:p>
    <w:p w:rsidR="00C366C4" w:rsidRDefault="00C366C4" w:rsidP="00C366C4">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C366C4">
        <w:rPr>
          <w:rFonts w:ascii="Times New Roman" w:hAnsi="Times New Roman" w:cs="Times New Roman"/>
          <w:sz w:val="12"/>
          <w:szCs w:val="12"/>
        </w:rPr>
        <w:tab/>
      </w:r>
      <w:r w:rsidRPr="00C366C4">
        <w:rPr>
          <w:rFonts w:ascii="Times New Roman" w:hAnsi="Times New Roman" w:cs="Times New Roman"/>
          <w:sz w:val="12"/>
          <w:szCs w:val="12"/>
        </w:rPr>
        <w:tab/>
        <w:t>А. А. Веселов</w:t>
      </w:r>
    </w:p>
    <w:p w:rsidR="00D51EE1" w:rsidRDefault="00D51EE1" w:rsidP="00D51EE1">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51EE1">
        <w:rPr>
          <w:rFonts w:ascii="Times New Roman" w:hAnsi="Times New Roman" w:cs="Times New Roman"/>
          <w:sz w:val="12"/>
          <w:szCs w:val="12"/>
        </w:rPr>
        <w:t xml:space="preserve">Приложение №1 к постановлению </w:t>
      </w:r>
    </w:p>
    <w:p w:rsidR="00D51EE1" w:rsidRPr="00D51EE1" w:rsidRDefault="00D51EE1" w:rsidP="00D51EE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51EE1">
        <w:rPr>
          <w:rFonts w:ascii="Times New Roman" w:hAnsi="Times New Roman" w:cs="Times New Roman"/>
          <w:sz w:val="12"/>
          <w:szCs w:val="12"/>
        </w:rPr>
        <w:t xml:space="preserve">администрации муниципального района Сергиевский  </w:t>
      </w:r>
    </w:p>
    <w:p w:rsidR="00D51EE1" w:rsidRPr="00D51EE1" w:rsidRDefault="00D51EE1" w:rsidP="00D51EE1">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D51EE1">
        <w:rPr>
          <w:rFonts w:ascii="Times New Roman" w:hAnsi="Times New Roman" w:cs="Times New Roman"/>
          <w:sz w:val="12"/>
          <w:szCs w:val="12"/>
        </w:rPr>
        <w:t>№438 от «14» мая 2021г.</w:t>
      </w:r>
    </w:p>
    <w:p w:rsidR="00D51EE1" w:rsidRPr="00D51EE1" w:rsidRDefault="00D51EE1" w:rsidP="00D51EE1">
      <w:pPr>
        <w:autoSpaceDE w:val="0"/>
        <w:autoSpaceDN w:val="0"/>
        <w:adjustRightInd w:val="0"/>
        <w:spacing w:after="0" w:line="240" w:lineRule="auto"/>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АДМИНИСТРАТИВНЫЙ РЕГЛАМЕНТ</w:t>
      </w: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предоставления администрацией муниципального района Сергиевский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1. Общие положения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1.1. Общие сведения о муниципальной услуге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1.1.1. </w:t>
      </w:r>
      <w:proofErr w:type="gramStart"/>
      <w:r w:rsidRPr="00D51EE1">
        <w:rPr>
          <w:rFonts w:ascii="Times New Roman" w:hAnsi="Times New Roman" w:cs="Times New Roman"/>
          <w:sz w:val="12"/>
          <w:szCs w:val="12"/>
        </w:rPr>
        <w:t xml:space="preserve">Административный регламент предоставления администрацией муниципального района Сергиевский (далее - администрация)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 (далее - Регламент) разработан в целях повышения качества и доступности муниципальной услуги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w:t>
      </w:r>
      <w:proofErr w:type="spellStart"/>
      <w:r w:rsidRPr="00D51EE1">
        <w:rPr>
          <w:rFonts w:ascii="Times New Roman" w:hAnsi="Times New Roman" w:cs="Times New Roman"/>
          <w:sz w:val="12"/>
          <w:szCs w:val="12"/>
        </w:rPr>
        <w:t>впорядке</w:t>
      </w:r>
      <w:proofErr w:type="spellEnd"/>
      <w:proofErr w:type="gramEnd"/>
      <w:r w:rsidRPr="00D51EE1">
        <w:rPr>
          <w:rFonts w:ascii="Times New Roman" w:hAnsi="Times New Roman" w:cs="Times New Roman"/>
          <w:sz w:val="12"/>
          <w:szCs w:val="12"/>
        </w:rPr>
        <w:t xml:space="preserve"> реализации преимущественного права» (далее - муниципальной услуга),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1.1.2. </w:t>
      </w:r>
      <w:proofErr w:type="gramStart"/>
      <w:r w:rsidRPr="00D51EE1">
        <w:rPr>
          <w:rFonts w:ascii="Times New Roman" w:hAnsi="Times New Roman" w:cs="Times New Roman"/>
          <w:sz w:val="12"/>
          <w:szCs w:val="12"/>
        </w:rPr>
        <w:t>Получателями муниципальной услуги являются субъекты малого и среднего предпринимательства - зарегистрированные в соответствии с законодательством Российской Федерации юридические лица и индивидуальные предприниматели, сведения о которых внесены в единый реестр субъектов малого и среднего предпринимательства в соответствии со статьей 4.1 Федерального закона «О развитии малого и среднего предпринимательства в Российской Федерации», за исключением субъектов малого и среднего предпринимательства, указанных в части 3</w:t>
      </w:r>
      <w:proofErr w:type="gramEnd"/>
      <w:r w:rsidRPr="00D51EE1">
        <w:rPr>
          <w:rFonts w:ascii="Times New Roman" w:hAnsi="Times New Roman" w:cs="Times New Roman"/>
          <w:sz w:val="12"/>
          <w:szCs w:val="12"/>
        </w:rPr>
        <w:t xml:space="preserve">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(далее - заявители).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Получателями муниципальной услуги также являются физические лица, имеющие право выступать от имени заявителей при предоставлении муниципальной услуги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1.1.3. </w:t>
      </w:r>
      <w:proofErr w:type="gramStart"/>
      <w:r w:rsidRPr="00D51EE1">
        <w:rPr>
          <w:rFonts w:ascii="Times New Roman" w:hAnsi="Times New Roman" w:cs="Times New Roman"/>
          <w:sz w:val="12"/>
          <w:szCs w:val="12"/>
        </w:rPr>
        <w:t>Преимущественное право заявителей на приобретение арендуемого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(далее - Перечень), может быть реализовано при одновременном соблюдении следующих условий:</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 арендуемое имущество на день подачи заявления о предоставлении муниципальной услуги находится в их временном владении и (или) временном пользовании непрерывно в течение двух и более лет в соответствии с договором или дого</w:t>
      </w:r>
      <w:r>
        <w:rPr>
          <w:rFonts w:ascii="Times New Roman" w:hAnsi="Times New Roman" w:cs="Times New Roman"/>
          <w:sz w:val="12"/>
          <w:szCs w:val="12"/>
        </w:rPr>
        <w:t>ворами аренды такого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 арендуемое имущество не включено в утвержденный Перечень;</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1.1.4. Преимущественное право заявителей на приобретение арендуемого имущества, включенного в утвержденный Перечень, может быть реализовано при одновременном соблюдении следующих условий: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lastRenderedPageBreak/>
        <w:t>1) арендуемое имущество на день подачи субъектом малого или среднего предпринимательства заявления о предоставлении муниципальной услуги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 отсутствует задолженность по арендной плате за такое имущество, неустойкам (штрафам, пеням) на день подачи субъектом малого или среднего предпринимательства заявления о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 арендуемое имущество включено в утвержденный Перечень в течение пяти и более лет до дня подачи заявления о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 1.1.5. Действие настоящего административного регламента распространяется на муниципальное имущество, находящееся в собственности поселений муниципального района Сергиевский, в случае заключения соответствующих соглашений между администрацией и администрациями поселений муниципального района Сергиевский о делегировании осуществления полномочий по владению, пользованию и распоряжению имуществом, находящимся  в муниципальной собственности поселений.</w:t>
      </w:r>
    </w:p>
    <w:p w:rsidR="00D51EE1" w:rsidRPr="00D51EE1" w:rsidRDefault="00D51EE1" w:rsidP="00D51EE1">
      <w:pPr>
        <w:autoSpaceDE w:val="0"/>
        <w:autoSpaceDN w:val="0"/>
        <w:adjustRightInd w:val="0"/>
        <w:spacing w:after="0" w:line="240" w:lineRule="auto"/>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1.2. Порядок информиро</w:t>
      </w:r>
      <w:r>
        <w:rPr>
          <w:rFonts w:ascii="Times New Roman" w:hAnsi="Times New Roman" w:cs="Times New Roman"/>
          <w:sz w:val="12"/>
          <w:szCs w:val="12"/>
        </w:rPr>
        <w:t xml:space="preserve">вания о правилах предоставления </w:t>
      </w:r>
      <w:r w:rsidRPr="00D51EE1">
        <w:rPr>
          <w:rFonts w:ascii="Times New Roman" w:hAnsi="Times New Roman" w:cs="Times New Roman"/>
          <w:sz w:val="12"/>
          <w:szCs w:val="12"/>
        </w:rPr>
        <w:t>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1.2.1. </w:t>
      </w:r>
      <w:proofErr w:type="gramStart"/>
      <w:r w:rsidRPr="00D51EE1">
        <w:rPr>
          <w:rFonts w:ascii="Times New Roman" w:hAnsi="Times New Roman" w:cs="Times New Roman"/>
          <w:sz w:val="12"/>
          <w:szCs w:val="12"/>
        </w:rPr>
        <w:t>Информация о местонахождении и графике работы администрации, справочные телефоны структурного подразделения администрации, ответственного за предоставление муниципальной услуги, адрес электронной почты, адрес официального сайта в информационно-телекоммуникационной сети Интернет (далее - интернет-сайт администрации) размещена на интернет-сайте администрации, в федеральной государственной информационной системе "Единый портал государственных и муниципальных услуг (функций)" (далее - Единый портал) - http://www.gosuslugi.ru, в региональной информационной системе "Реестр государственных и</w:t>
      </w:r>
      <w:proofErr w:type="gramEnd"/>
      <w:r w:rsidRPr="00D51EE1">
        <w:rPr>
          <w:rFonts w:ascii="Times New Roman" w:hAnsi="Times New Roman" w:cs="Times New Roman"/>
          <w:sz w:val="12"/>
          <w:szCs w:val="12"/>
        </w:rPr>
        <w:t xml:space="preserve"> муниципальных услуг (функций) Самарской области" (далее - Региональный реестр), в государственной информационной системе Самарской области "Портал государственных и муниципальных услуг" (далее - Региональный портал) - http://www.pgu.samregion.ru.</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1.2.2. Лица, заинтересованные в получении информации по процедуре предоставления муниципальной услуги, в том числе о ходе предоставления муниципальной услуги (далее - заинтересованные лица), используют следующие формы консультирования: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устное индивидуальное консультирование заинтересованного лица сотрудником администрации, предоставляющим муниципальную услугу (далее - сотрудник администрации, осуществляющий консультирование);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консультирование в электронном виде;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консультирование посредством почтового отправления;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консультирование по телефону.</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1.2.3. Устное индивидуальное консультирование заинтересованного лица осуществляется при непосредственном присутствии заинтересованного лица в помещении администрации во время, указанное на интернет-сайте администрации, на Едином портале, в Региональном реестре, на Региональном портале.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Время ожидания заинтересованного лица при устном индивидуальном консультировании не может превышать 15 минут.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Устное индивидуальное консультирование каждого заинтересованного лица сотрудником администрации, осуществляющим консультирование, не может превышать 20 минут.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случае если для подготовки ответа требуется продолжительное время, сотрудник администрации, осуществляющий устное индивидуальное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1.2.4. Консультирование в электронном виде осуществляется посредством: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размещения консультационно-справочной информации на интернет-сайте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размещения консультационно-справочной информации на Едином портале и Региональном портале;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индивидуального консультирования по электронной почте.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Консультирование путем размещения консультационно-справочной информации на интернет-сайте администрации осуществляется посредством получения заинтересованным лицом информации при посещении интернет-сайта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Консультирование путем размещения консультационно-справочной информации на Едином портале, Региональном портале осуществляется посредством получения заинтересованным лицом информации при посещении Единого портала, Регионального портала.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При консультировании по электронной почте заинтересованное лицо направляет обращение на электронный адрес администрации. Датой поступления обращения является дата его регистрации в администрации как входящего сообщения. Ответ на вышеуказанное обращение направляется по электронной почте на электронный адрес, указанный заинтересованным лицом в обращении, а также на бумажном носителе по почтовому адресу в случае его указания в обращении в срок, не превышающий 30 дней с момента поступления обращения.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исключительных случаях, а также в случае направления запроса для получения документов, необходимых для рассмотрения обращения, руководитель Комитета по управлению муниципальным имуществом администрации вправе продлить срок рассмотрения обращения не более чем на 30 дней, уведомив об этом заинтересованное лицо, направившее обращение.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1.2.5. Консультирование посредством почтового отправления осуществляется путем направления ответа на письменное обращение заинтересованного лица. Ответ на обращение заинтересованного лица направляется почтой по адресу, указанному заинтересованным лицом в его обращении, в срок, не превышающий 30 дней со дня поступления письменного обращения (срок может быть продлен по основаниям, указанным в пункте 1.2.4 Регламента). Датой поступления обращения является дата регистрации входящего сообщения в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1.2.6. Консультирование по телефону осуществляется при личном обращении заинтересованного лица посредством телефонной связи. Ответ на телефонный звонок должен начинаться с информации о наименовании органа, в который позвонил гражданин, фамилии, имени, отчестве и должности сотрудника администрации, осуществляющего консультирование по телефону.</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Время разговора не должно превышать 20 минут.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том случае, если сотрудник администрации, осуществляющий консультирование по телефону, не может ответить на вопрос, он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консультирования по телефону или для устного индивидуального консультирования.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1.2.7. На информационных стендах в местах предоставления муниципальной услуги, а также на интернет-сайте администрации размещаются следующие информационные материалы:</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информация по вопросам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текст Регламента с приложениями (полная версия - на интернет-сайте администрации и извлечения - на информационных стендах);</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информация о местонахождении и графике работы администрации, справочные телефоны структурного подразделения администрации, ответственного за предоставление муниципальной услуги, адрес электронной почты, адрес интернет-сайта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режим приема граждан, номера кабинетов, в которых предоставляется муниципальная услуга, фамилии, имена, отчества и должности соответствующих должностных лиц;</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lastRenderedPageBreak/>
        <w:t>выдержки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образец заявления о предоставлении муниципальной услуги (далее - заявление) согласно приложению 1 к Регламенту;</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перечень документов, представляемых получателями муниципальной услуги, и требования, предъявляемые к этим документам.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Тексты информационных материалов печатаются удобным для чтения шрифтом (размером не меньше 14), без исправлений, наиболее важные места выделяются полужирным шрифтом.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 Стандарт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2.1. На</w:t>
      </w:r>
      <w:r>
        <w:rPr>
          <w:rFonts w:ascii="Times New Roman" w:hAnsi="Times New Roman" w:cs="Times New Roman"/>
          <w:sz w:val="12"/>
          <w:szCs w:val="12"/>
        </w:rPr>
        <w:t>именование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Наименование муниципальной услуги - "Предоставление в собственность субъектам малого и среднего предпринимательства арендуемого ими недвижимого имущества, находящегося в муниципальной собственности, в порядке реализации преимущественного права".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 xml:space="preserve">2.2. Наименование </w:t>
      </w:r>
      <w:r>
        <w:rPr>
          <w:rFonts w:ascii="Times New Roman" w:hAnsi="Times New Roman" w:cs="Times New Roman"/>
          <w:sz w:val="12"/>
          <w:szCs w:val="12"/>
        </w:rPr>
        <w:t xml:space="preserve">органа местного самоуправления, </w:t>
      </w:r>
      <w:r w:rsidRPr="00D51EE1">
        <w:rPr>
          <w:rFonts w:ascii="Times New Roman" w:hAnsi="Times New Roman" w:cs="Times New Roman"/>
          <w:sz w:val="12"/>
          <w:szCs w:val="12"/>
        </w:rPr>
        <w:t>предоставляющего муниципальную услугу</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2.2.1. Муниципальную услугу предоставляет администрация. Структурным подразделением администрации, ответственным за предоставление муниципальной услуги, является Комитет по управлению муниципальным имуществом муниципального района</w:t>
      </w:r>
      <w:r>
        <w:rPr>
          <w:rFonts w:ascii="Times New Roman" w:hAnsi="Times New Roman" w:cs="Times New Roman"/>
          <w:sz w:val="12"/>
          <w:szCs w:val="12"/>
        </w:rPr>
        <w:t xml:space="preserve"> Сергиевский (далее - Комитет).</w:t>
      </w: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2.3. Результат предоставления муниципальной услуги</w:t>
      </w:r>
    </w:p>
    <w:p w:rsid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Результатом предоставления</w:t>
      </w:r>
      <w:r>
        <w:rPr>
          <w:rFonts w:ascii="Times New Roman" w:hAnsi="Times New Roman" w:cs="Times New Roman"/>
          <w:sz w:val="12"/>
          <w:szCs w:val="12"/>
        </w:rPr>
        <w:t xml:space="preserve"> муниципальной услуги является: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направление заявителю проекта договора купли-продажи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решение об отказе в предоставлении муниципальной услуги.</w:t>
      </w:r>
    </w:p>
    <w:p w:rsidR="00D51EE1" w:rsidRPr="00D51EE1" w:rsidRDefault="00D51EE1" w:rsidP="00D51EE1">
      <w:pPr>
        <w:autoSpaceDE w:val="0"/>
        <w:autoSpaceDN w:val="0"/>
        <w:adjustRightInd w:val="0"/>
        <w:spacing w:after="0" w:line="240" w:lineRule="auto"/>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2.4. Срок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Срок предоставления муниципальной услуги - 135 календарных дней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заявления в администрацию.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2.5. Правов</w:t>
      </w:r>
      <w:r>
        <w:rPr>
          <w:rFonts w:ascii="Times New Roman" w:hAnsi="Times New Roman" w:cs="Times New Roman"/>
          <w:sz w:val="12"/>
          <w:szCs w:val="12"/>
        </w:rPr>
        <w:t xml:space="preserve">ые основания для предоставления </w:t>
      </w:r>
      <w:r w:rsidRPr="00D51EE1">
        <w:rPr>
          <w:rFonts w:ascii="Times New Roman" w:hAnsi="Times New Roman" w:cs="Times New Roman"/>
          <w:sz w:val="12"/>
          <w:szCs w:val="12"/>
        </w:rPr>
        <w:t>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Перечень нормативных правовых актов, регулирующих предоставление муниципальной услуги, размещается на интернет-сайте администрации, на Едином портале, в Региональном реестре и на Региональном портале.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2.6. Пе</w:t>
      </w:r>
      <w:r>
        <w:rPr>
          <w:rFonts w:ascii="Times New Roman" w:hAnsi="Times New Roman" w:cs="Times New Roman"/>
          <w:sz w:val="12"/>
          <w:szCs w:val="12"/>
        </w:rPr>
        <w:t xml:space="preserve">речень документов и информации, </w:t>
      </w:r>
      <w:r w:rsidRPr="00D51EE1">
        <w:rPr>
          <w:rFonts w:ascii="Times New Roman" w:hAnsi="Times New Roman" w:cs="Times New Roman"/>
          <w:sz w:val="12"/>
          <w:szCs w:val="12"/>
        </w:rPr>
        <w:t>необходимых для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2.6.1.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заявление, составленное по форме согласно приложению 1 к Регламенту, подписанное заявителем или уполномоченным им лицом;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копию документа, удостоверяющего личность заявителя (для индивидуальных предпринимателей), представителя заявителя (в случае если от имени заявителя действует его представитель), а также оригинал соответствующего документа при личной подаче заявления;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оформленный в соответствии с требованиями действующего гражданского законодательства документ, удостоверяющий полномочия представителя;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документ, подтверждающий полномочия единоличного исполнительного органа юридического лица на осуществление действий от имени юридического лица без доверенности (для юридических лиц);</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заверенные в соответствии с требованиями действующего законодательства (нотариально либо уполномоченным органом управления юридического лица) копии учредительных документов заявителя (для юридических лиц);</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решение уполномоченного органа управления юридического лица о приобретении арендуемого имущества в собственность (в случаях, предусмотренных действующим законодательством);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условии, если схема расположения земельного участка не была утверждена ранее исполнительным органом государственной власти или органом местного самоуправления при отчуждении отдельно стоящего объекта недвижимого имущества.</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2.6.2. </w:t>
      </w:r>
      <w:proofErr w:type="gramStart"/>
      <w:r w:rsidRPr="00D51EE1">
        <w:rPr>
          <w:rFonts w:ascii="Times New Roman" w:hAnsi="Times New Roman" w:cs="Times New Roman"/>
          <w:sz w:val="12"/>
          <w:szCs w:val="12"/>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органов, органов местного самоуправления,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выписка из единого государственного реестра юридических лиц;</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выписка из единого государственного реестра индивидуальных предпринимателей;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выписка из единого реестра субъектов малого и среднего предпринимательства;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выписка из Единого государственного реестра недвижимости об объекте недвижимости;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охранное обязательство (в случае, если арендуемое имущество является объектом культурного наследия);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 xml:space="preserve">сведения о нахождении земельного участка в пределах прибрежной защитной и береговой полосы водного объекта, а также сведения о нахождении в границах земельного участка прудов, обводненных карьеров, находящихся в государственной или муниципальной собственности водных объектов (при наличии в представляемых в администрацию документах сведений о том, что земельный участок может располагаться в </w:t>
      </w:r>
      <w:proofErr w:type="spellStart"/>
      <w:r w:rsidRPr="00D51EE1">
        <w:rPr>
          <w:rFonts w:ascii="Times New Roman" w:hAnsi="Times New Roman" w:cs="Times New Roman"/>
          <w:sz w:val="12"/>
          <w:szCs w:val="12"/>
        </w:rPr>
        <w:t>водоохранной</w:t>
      </w:r>
      <w:proofErr w:type="spellEnd"/>
      <w:r w:rsidRPr="00D51EE1">
        <w:rPr>
          <w:rFonts w:ascii="Times New Roman" w:hAnsi="Times New Roman" w:cs="Times New Roman"/>
          <w:sz w:val="12"/>
          <w:szCs w:val="12"/>
        </w:rPr>
        <w:t xml:space="preserve"> зоне водного объекта);</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сведения о принадлежности земельного участка к лесным участкам земель населенных пунктов либо землям лесного фонда (при наличии в представляемых в администрацию документах сведений о том, что земельный участок может являться лесным участком);</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сведения о принадлежности земельного участка к территории 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сведения о нахождении земельного участка в границах земель, зарезервированных для государственных или муниципальных нужд;</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сведения о нахождении земельного участка в границах земель, зараженных опасными веществами и подвергшихся биогенному заражению;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сведения о нахождении земельного участка в первом и втором поясах зон санитарной охраны источников питьевого и хозяйственно-бытового водоснабжения;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сведения о наличии либо отсутствии обременений и ограничений в использовании земельного участка;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 xml:space="preserve">схема расположения земельного участка в случае, если земельный участок предстоит образовать и отсутствует проект межевания территории, в границах которой предстоит образовать такой земельный участок, или границы земельного участка подлежат уточнению при </w:t>
      </w:r>
      <w:r w:rsidRPr="00D51EE1">
        <w:rPr>
          <w:rFonts w:ascii="Times New Roman" w:hAnsi="Times New Roman" w:cs="Times New Roman"/>
          <w:sz w:val="12"/>
          <w:szCs w:val="12"/>
        </w:rPr>
        <w:lastRenderedPageBreak/>
        <w:t>условии, если схема расположения земельного участка была утверждена ранее исполнительным органом государственной власти или органом местного самоуправления при отчуждении отдельно стоящего объекта недвижимого имущества.</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2.6.3. Администрация не вправе требовать от заявителя: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2) представления документов и информации, которые находятся в распоряжении администрации,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и нормативными правовыми актами Самарской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D51EE1">
        <w:rPr>
          <w:rFonts w:ascii="Times New Roman" w:hAnsi="Times New Roman" w:cs="Times New Roman"/>
          <w:sz w:val="12"/>
          <w:szCs w:val="12"/>
        </w:rPr>
        <w:t xml:space="preserve"> Заявитель вправе представить указанные документы и информацию в администрацию по собственной инициативе;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Комитета уведомляется заявитель, а также приносятся извинения за доставленные неудобства.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27.07.2010г. №210-ФЗ «Об организации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2.7. Исчерпывающий перечень оснований для отказа в п</w:t>
      </w:r>
      <w:r>
        <w:rPr>
          <w:rFonts w:ascii="Times New Roman" w:hAnsi="Times New Roman" w:cs="Times New Roman"/>
          <w:sz w:val="12"/>
          <w:szCs w:val="12"/>
        </w:rPr>
        <w:t xml:space="preserve">риеме </w:t>
      </w:r>
      <w:r w:rsidRPr="00D51EE1">
        <w:rPr>
          <w:rFonts w:ascii="Times New Roman" w:hAnsi="Times New Roman" w:cs="Times New Roman"/>
          <w:sz w:val="12"/>
          <w:szCs w:val="12"/>
        </w:rPr>
        <w:t>документов,</w:t>
      </w:r>
      <w:r>
        <w:rPr>
          <w:rFonts w:ascii="Times New Roman" w:hAnsi="Times New Roman" w:cs="Times New Roman"/>
          <w:sz w:val="12"/>
          <w:szCs w:val="12"/>
        </w:rPr>
        <w:t xml:space="preserve"> необходимых для предоставления </w:t>
      </w:r>
      <w:r w:rsidRPr="00D51EE1">
        <w:rPr>
          <w:rFonts w:ascii="Times New Roman" w:hAnsi="Times New Roman" w:cs="Times New Roman"/>
          <w:sz w:val="12"/>
          <w:szCs w:val="12"/>
        </w:rPr>
        <w:t>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Основаниями для отказа в приеме документов, необходимых для предоставления муниципальной услуги, являются следующие обстоятельства: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 отсутствие в заявлении необходимых сведений о заявителе (в том числе обязательных реквизитов заявителя, подписи заявителя) или об арендуемом им имуществе, в отношении которого предполагается реализация преимущественного права;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 к заявлению не приложены документы, предусмотренные пунктом 2.6.1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 наличие в заявлении и прилагаемых к нему документах подчисток либо приписок, зачеркнутых слов и иных неоговоренных исправлений, наличие документов, составленных карандашом, а также повреждений заявления и прилагаемых к нему документов, не позволяющих однозначно истолковать их содержание.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2.8. Исчерпывающи</w:t>
      </w:r>
      <w:r>
        <w:rPr>
          <w:rFonts w:ascii="Times New Roman" w:hAnsi="Times New Roman" w:cs="Times New Roman"/>
          <w:sz w:val="12"/>
          <w:szCs w:val="12"/>
        </w:rPr>
        <w:t xml:space="preserve">й перечень оснований для отказа </w:t>
      </w:r>
      <w:r w:rsidRPr="00D51EE1">
        <w:rPr>
          <w:rFonts w:ascii="Times New Roman" w:hAnsi="Times New Roman" w:cs="Times New Roman"/>
          <w:sz w:val="12"/>
          <w:szCs w:val="12"/>
        </w:rPr>
        <w:t>в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Основаниями для отказа в предоставлении муниципальной услуги являются следующие обстоятельства: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 с заявлением обратилось лицо, не соответствующее требованиям пункта 1.1.2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 имущество, в отношении которого подано заявление, не является муниципальной собственностью муниципального района Сергиевский;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 имущество, в отношении которого подано заявление, не подлежит приватизации в соответствии с требованиями действующего законодательства;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4) несоблюдение одного из условий, предусмотренных пунктом 1.1.3 Регламента, в случае если заявление подано в отношении арендуемого имущества, не включенного в утвержденный Перечень;</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5) несоблюдение одного из условий, предусмотренных пунктом 1.1.4 Регламента, в случае если заявление подано в отношении арендуемого имущества, включенного в утвержденный Перечень.</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2.9. И</w:t>
      </w:r>
      <w:r>
        <w:rPr>
          <w:rFonts w:ascii="Times New Roman" w:hAnsi="Times New Roman" w:cs="Times New Roman"/>
          <w:sz w:val="12"/>
          <w:szCs w:val="12"/>
        </w:rPr>
        <w:t xml:space="preserve">счерпывающий перечень оснований </w:t>
      </w:r>
      <w:r w:rsidRPr="00D51EE1">
        <w:rPr>
          <w:rFonts w:ascii="Times New Roman" w:hAnsi="Times New Roman" w:cs="Times New Roman"/>
          <w:sz w:val="12"/>
          <w:szCs w:val="12"/>
        </w:rPr>
        <w:t>для приостановления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2.9.1. Предоставление муниципальной услуги приостанавливается в следующих случаях:</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 при оспаривании заявителем достоверности величины рыночной стоимости объекта оценки, используемой для определения цены выкупаемого арендуемого имущества, - на срок до дня вступления в законную силу решения суда;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 при необходимости внесения сведений об объекте недвижимости в Единый государственный реестр недвижимости или изменения сведений об объекте недвижимости, содержащихся в Едином государственном реестре недвижимости, - на сро</w:t>
      </w:r>
      <w:r>
        <w:rPr>
          <w:rFonts w:ascii="Times New Roman" w:hAnsi="Times New Roman" w:cs="Times New Roman"/>
          <w:sz w:val="12"/>
          <w:szCs w:val="12"/>
        </w:rPr>
        <w:t>к не более 30 календарных дней;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 при необходимости образования земельного участка из земель, находящихся в  муниципальной собственности, или уточнения границ земельного участка - на срок не более 30 календарных дней;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4) при необходимости представления заявителем в администрацию в соответствии с пунктом 3.9.4 Регламента документов, необходимых для предоставления муниципальной услуги, предусмотренных пунктом 2.6.1 Регламента, - на срок не более 5 рабочих дней;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5) на основании вступившего в законную силу решения суда - на срок, указанный в решении суда.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2.9.2. Предоставление муниципальной услуги приостанавливается на основании решения о приостановлении предоставления муниципальной услуги, в котором указываются причина и срок приостановления предоставления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Решение о приостановлении предоставления муниципальной услуги подписывается руководителем Комитета и в срок не позднее 3 рабочих дней </w:t>
      </w:r>
      <w:proofErr w:type="gramStart"/>
      <w:r w:rsidRPr="00D51EE1">
        <w:rPr>
          <w:rFonts w:ascii="Times New Roman" w:hAnsi="Times New Roman" w:cs="Times New Roman"/>
          <w:sz w:val="12"/>
          <w:szCs w:val="12"/>
        </w:rPr>
        <w:t>с даты принятия</w:t>
      </w:r>
      <w:proofErr w:type="gramEnd"/>
      <w:r w:rsidRPr="00D51EE1">
        <w:rPr>
          <w:rFonts w:ascii="Times New Roman" w:hAnsi="Times New Roman" w:cs="Times New Roman"/>
          <w:sz w:val="12"/>
          <w:szCs w:val="12"/>
        </w:rPr>
        <w:t xml:space="preserve"> такого решения направляется заявителю заказным письмом с уведомлением.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2.9.3. Срок предоставления муниципальной услуги, предусмотренный подразделом 2.4 Регламента, исчисляется без учета срока приостановления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2.10. Перечень услуг</w:t>
      </w:r>
      <w:r>
        <w:rPr>
          <w:rFonts w:ascii="Times New Roman" w:hAnsi="Times New Roman" w:cs="Times New Roman"/>
          <w:sz w:val="12"/>
          <w:szCs w:val="12"/>
        </w:rPr>
        <w:t xml:space="preserve">, которые являются необходимыми </w:t>
      </w:r>
      <w:r w:rsidRPr="00D51EE1">
        <w:rPr>
          <w:rFonts w:ascii="Times New Roman" w:hAnsi="Times New Roman" w:cs="Times New Roman"/>
          <w:sz w:val="12"/>
          <w:szCs w:val="12"/>
        </w:rPr>
        <w:t>и обязательными для предо</w:t>
      </w:r>
      <w:r>
        <w:rPr>
          <w:rFonts w:ascii="Times New Roman" w:hAnsi="Times New Roman" w:cs="Times New Roman"/>
          <w:sz w:val="12"/>
          <w:szCs w:val="12"/>
        </w:rPr>
        <w:t xml:space="preserve">ставления муниципальной услуги, </w:t>
      </w:r>
      <w:r w:rsidRPr="00D51EE1">
        <w:rPr>
          <w:rFonts w:ascii="Times New Roman" w:hAnsi="Times New Roman" w:cs="Times New Roman"/>
          <w:sz w:val="12"/>
          <w:szCs w:val="12"/>
        </w:rPr>
        <w:t>в том числе сведения о документе (документах), выдаваемом</w:t>
      </w:r>
      <w:r>
        <w:rPr>
          <w:rFonts w:ascii="Times New Roman" w:hAnsi="Times New Roman" w:cs="Times New Roman"/>
          <w:sz w:val="12"/>
          <w:szCs w:val="12"/>
        </w:rPr>
        <w:t xml:space="preserve"> </w:t>
      </w:r>
      <w:r w:rsidRPr="00D51EE1">
        <w:rPr>
          <w:rFonts w:ascii="Times New Roman" w:hAnsi="Times New Roman" w:cs="Times New Roman"/>
          <w:sz w:val="12"/>
          <w:szCs w:val="12"/>
        </w:rPr>
        <w:t>(выдаваемых) организациями</w:t>
      </w:r>
      <w:r>
        <w:rPr>
          <w:rFonts w:ascii="Times New Roman" w:hAnsi="Times New Roman" w:cs="Times New Roman"/>
          <w:sz w:val="12"/>
          <w:szCs w:val="12"/>
        </w:rPr>
        <w:t xml:space="preserve">, участвующими в предоставлении </w:t>
      </w:r>
      <w:r w:rsidRPr="00D51EE1">
        <w:rPr>
          <w:rFonts w:ascii="Times New Roman" w:hAnsi="Times New Roman" w:cs="Times New Roman"/>
          <w:sz w:val="12"/>
          <w:szCs w:val="12"/>
        </w:rPr>
        <w:t>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lastRenderedPageBreak/>
        <w:t>Услуги, являющиеся необходимыми и обязательными для предоставления муниципальной услуги, отсутствуют.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2.11. Разме</w:t>
      </w:r>
      <w:r>
        <w:rPr>
          <w:rFonts w:ascii="Times New Roman" w:hAnsi="Times New Roman" w:cs="Times New Roman"/>
          <w:sz w:val="12"/>
          <w:szCs w:val="12"/>
        </w:rPr>
        <w:t xml:space="preserve">р оплаты, взимаемой с заявителя </w:t>
      </w:r>
      <w:r w:rsidRPr="00D51EE1">
        <w:rPr>
          <w:rFonts w:ascii="Times New Roman" w:hAnsi="Times New Roman" w:cs="Times New Roman"/>
          <w:sz w:val="12"/>
          <w:szCs w:val="12"/>
        </w:rPr>
        <w:t>при предоставлении муниципальной услуги, и спо</w:t>
      </w:r>
      <w:r>
        <w:rPr>
          <w:rFonts w:ascii="Times New Roman" w:hAnsi="Times New Roman" w:cs="Times New Roman"/>
          <w:sz w:val="12"/>
          <w:szCs w:val="12"/>
        </w:rPr>
        <w:t xml:space="preserve">собы ее </w:t>
      </w:r>
      <w:r w:rsidRPr="00D51EE1">
        <w:rPr>
          <w:rFonts w:ascii="Times New Roman" w:hAnsi="Times New Roman" w:cs="Times New Roman"/>
          <w:sz w:val="12"/>
          <w:szCs w:val="12"/>
        </w:rPr>
        <w:t>взимания в случаях, пред</w:t>
      </w:r>
      <w:r>
        <w:rPr>
          <w:rFonts w:ascii="Times New Roman" w:hAnsi="Times New Roman" w:cs="Times New Roman"/>
          <w:sz w:val="12"/>
          <w:szCs w:val="12"/>
        </w:rPr>
        <w:t xml:space="preserve">усмотренных федеральными актами </w:t>
      </w:r>
      <w:r w:rsidRPr="00D51EE1">
        <w:rPr>
          <w:rFonts w:ascii="Times New Roman" w:hAnsi="Times New Roman" w:cs="Times New Roman"/>
          <w:sz w:val="12"/>
          <w:szCs w:val="12"/>
        </w:rPr>
        <w:t xml:space="preserve">Российской Федерации </w:t>
      </w:r>
      <w:r>
        <w:rPr>
          <w:rFonts w:ascii="Times New Roman" w:hAnsi="Times New Roman" w:cs="Times New Roman"/>
          <w:sz w:val="12"/>
          <w:szCs w:val="12"/>
        </w:rPr>
        <w:t xml:space="preserve">и нормативными правовыми актами </w:t>
      </w:r>
      <w:r w:rsidRPr="00D51EE1">
        <w:rPr>
          <w:rFonts w:ascii="Times New Roman" w:hAnsi="Times New Roman" w:cs="Times New Roman"/>
          <w:sz w:val="12"/>
          <w:szCs w:val="12"/>
        </w:rPr>
        <w:t>Самарской области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Предоставление муниципальной услуги осуществляется бесплатно в соответствии с действующим законодательством и Регламентом.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2.12. Максимальный сро</w:t>
      </w:r>
      <w:r>
        <w:rPr>
          <w:rFonts w:ascii="Times New Roman" w:hAnsi="Times New Roman" w:cs="Times New Roman"/>
          <w:sz w:val="12"/>
          <w:szCs w:val="12"/>
        </w:rPr>
        <w:t xml:space="preserve">к ожидания в очереди при подаче </w:t>
      </w:r>
      <w:r w:rsidRPr="00D51EE1">
        <w:rPr>
          <w:rFonts w:ascii="Times New Roman" w:hAnsi="Times New Roman" w:cs="Times New Roman"/>
          <w:sz w:val="12"/>
          <w:szCs w:val="12"/>
        </w:rPr>
        <w:t>запроса о пред</w:t>
      </w:r>
      <w:r>
        <w:rPr>
          <w:rFonts w:ascii="Times New Roman" w:hAnsi="Times New Roman" w:cs="Times New Roman"/>
          <w:sz w:val="12"/>
          <w:szCs w:val="12"/>
        </w:rPr>
        <w:t xml:space="preserve">оставлении муниципальной услуги </w:t>
      </w:r>
      <w:r w:rsidRPr="00D51EE1">
        <w:rPr>
          <w:rFonts w:ascii="Times New Roman" w:hAnsi="Times New Roman" w:cs="Times New Roman"/>
          <w:sz w:val="12"/>
          <w:szCs w:val="12"/>
        </w:rPr>
        <w:t>и при полу</w:t>
      </w:r>
      <w:r>
        <w:rPr>
          <w:rFonts w:ascii="Times New Roman" w:hAnsi="Times New Roman" w:cs="Times New Roman"/>
          <w:sz w:val="12"/>
          <w:szCs w:val="12"/>
        </w:rPr>
        <w:t xml:space="preserve">чении результата предоставления </w:t>
      </w:r>
      <w:r w:rsidRPr="00D51EE1">
        <w:rPr>
          <w:rFonts w:ascii="Times New Roman" w:hAnsi="Times New Roman" w:cs="Times New Roman"/>
          <w:sz w:val="12"/>
          <w:szCs w:val="12"/>
        </w:rPr>
        <w:t>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Максимальный срок ожидания в очереди при подаче запроса о предоставлении муниципальной услуги не должен превышать 15 минут.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Максимальный срок ожидания в очереди при получении результата предоставления муниципальной услуги не должен превышать 15 минут.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2.13. Сро</w:t>
      </w:r>
      <w:r>
        <w:rPr>
          <w:rFonts w:ascii="Times New Roman" w:hAnsi="Times New Roman" w:cs="Times New Roman"/>
          <w:sz w:val="12"/>
          <w:szCs w:val="12"/>
        </w:rPr>
        <w:t xml:space="preserve">к регистрации запроса заявителя </w:t>
      </w:r>
      <w:r w:rsidRPr="00D51EE1">
        <w:rPr>
          <w:rFonts w:ascii="Times New Roman" w:hAnsi="Times New Roman" w:cs="Times New Roman"/>
          <w:sz w:val="12"/>
          <w:szCs w:val="12"/>
        </w:rPr>
        <w:t>о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Максимальный срок регистрации заявления и прилагаемых к нему документов - 1 рабочий день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заявления и прилагаемых к нему документов в администрацию.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случае поступления заявления в выходной или нерабочий праздничный день заявление регистрируется в первый рабочий день, следующий за выходным или нерабочим праздничным днем.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 xml:space="preserve">2.14. </w:t>
      </w:r>
      <w:proofErr w:type="gramStart"/>
      <w:r w:rsidRPr="00D51EE1">
        <w:rPr>
          <w:rFonts w:ascii="Times New Roman" w:hAnsi="Times New Roman" w:cs="Times New Roman"/>
          <w:sz w:val="12"/>
          <w:szCs w:val="12"/>
        </w:rPr>
        <w:t>Требования к помеще</w:t>
      </w:r>
      <w:r>
        <w:rPr>
          <w:rFonts w:ascii="Times New Roman" w:hAnsi="Times New Roman" w:cs="Times New Roman"/>
          <w:sz w:val="12"/>
          <w:szCs w:val="12"/>
        </w:rPr>
        <w:t xml:space="preserve">ниям, в которых предоставляется </w:t>
      </w:r>
      <w:r w:rsidRPr="00D51EE1">
        <w:rPr>
          <w:rFonts w:ascii="Times New Roman" w:hAnsi="Times New Roman" w:cs="Times New Roman"/>
          <w:sz w:val="12"/>
          <w:szCs w:val="12"/>
        </w:rPr>
        <w:t>муниципальная услуга, к залу ожидан</w:t>
      </w:r>
      <w:r>
        <w:rPr>
          <w:rFonts w:ascii="Times New Roman" w:hAnsi="Times New Roman" w:cs="Times New Roman"/>
          <w:sz w:val="12"/>
          <w:szCs w:val="12"/>
        </w:rPr>
        <w:t xml:space="preserve">ия, местам </w:t>
      </w:r>
      <w:r w:rsidRPr="00D51EE1">
        <w:rPr>
          <w:rFonts w:ascii="Times New Roman" w:hAnsi="Times New Roman" w:cs="Times New Roman"/>
          <w:sz w:val="12"/>
          <w:szCs w:val="12"/>
        </w:rPr>
        <w:t>для заполнения запросов о предос</w:t>
      </w:r>
      <w:r>
        <w:rPr>
          <w:rFonts w:ascii="Times New Roman" w:hAnsi="Times New Roman" w:cs="Times New Roman"/>
          <w:sz w:val="12"/>
          <w:szCs w:val="12"/>
        </w:rPr>
        <w:t xml:space="preserve">тавлении муниципальной услуги,  </w:t>
      </w:r>
      <w:r w:rsidRPr="00D51EE1">
        <w:rPr>
          <w:rFonts w:ascii="Times New Roman" w:hAnsi="Times New Roman" w:cs="Times New Roman"/>
          <w:sz w:val="12"/>
          <w:szCs w:val="12"/>
        </w:rPr>
        <w:t>информационным ст</w:t>
      </w:r>
      <w:r>
        <w:rPr>
          <w:rFonts w:ascii="Times New Roman" w:hAnsi="Times New Roman" w:cs="Times New Roman"/>
          <w:sz w:val="12"/>
          <w:szCs w:val="12"/>
        </w:rPr>
        <w:t xml:space="preserve">ендам с образцами их заполнения </w:t>
      </w:r>
      <w:r w:rsidRPr="00D51EE1">
        <w:rPr>
          <w:rFonts w:ascii="Times New Roman" w:hAnsi="Times New Roman" w:cs="Times New Roman"/>
          <w:sz w:val="12"/>
          <w:szCs w:val="12"/>
        </w:rPr>
        <w:t>и перечнем документов, необхо</w:t>
      </w:r>
      <w:r>
        <w:rPr>
          <w:rFonts w:ascii="Times New Roman" w:hAnsi="Times New Roman" w:cs="Times New Roman"/>
          <w:sz w:val="12"/>
          <w:szCs w:val="12"/>
        </w:rPr>
        <w:t xml:space="preserve">димых для предоставления каждой </w:t>
      </w:r>
      <w:r w:rsidRPr="00D51EE1">
        <w:rPr>
          <w:rFonts w:ascii="Times New Roman" w:hAnsi="Times New Roman" w:cs="Times New Roman"/>
          <w:sz w:val="12"/>
          <w:szCs w:val="12"/>
        </w:rPr>
        <w:t>муниципальной услуги, разм</w:t>
      </w:r>
      <w:r>
        <w:rPr>
          <w:rFonts w:ascii="Times New Roman" w:hAnsi="Times New Roman" w:cs="Times New Roman"/>
          <w:sz w:val="12"/>
          <w:szCs w:val="12"/>
        </w:rPr>
        <w:t xml:space="preserve">ещению и оформлению визуальной, </w:t>
      </w:r>
      <w:r w:rsidRPr="00D51EE1">
        <w:rPr>
          <w:rFonts w:ascii="Times New Roman" w:hAnsi="Times New Roman" w:cs="Times New Roman"/>
          <w:sz w:val="12"/>
          <w:szCs w:val="12"/>
        </w:rPr>
        <w:t>текстовой информации о поряд</w:t>
      </w:r>
      <w:r>
        <w:rPr>
          <w:rFonts w:ascii="Times New Roman" w:hAnsi="Times New Roman" w:cs="Times New Roman"/>
          <w:sz w:val="12"/>
          <w:szCs w:val="12"/>
        </w:rPr>
        <w:t xml:space="preserve">ке предоставления такой услуги, </w:t>
      </w:r>
      <w:r w:rsidRPr="00D51EE1">
        <w:rPr>
          <w:rFonts w:ascii="Times New Roman" w:hAnsi="Times New Roman" w:cs="Times New Roman"/>
          <w:sz w:val="12"/>
          <w:szCs w:val="12"/>
        </w:rPr>
        <w:t>в том числе к обеспе</w:t>
      </w:r>
      <w:r>
        <w:rPr>
          <w:rFonts w:ascii="Times New Roman" w:hAnsi="Times New Roman" w:cs="Times New Roman"/>
          <w:sz w:val="12"/>
          <w:szCs w:val="12"/>
        </w:rPr>
        <w:t xml:space="preserve">чению доступности для инвалидов </w:t>
      </w:r>
      <w:r w:rsidRPr="00D51EE1">
        <w:rPr>
          <w:rFonts w:ascii="Times New Roman" w:hAnsi="Times New Roman" w:cs="Times New Roman"/>
          <w:sz w:val="12"/>
          <w:szCs w:val="12"/>
        </w:rPr>
        <w:t>указанных объектов в с</w:t>
      </w:r>
      <w:r>
        <w:rPr>
          <w:rFonts w:ascii="Times New Roman" w:hAnsi="Times New Roman" w:cs="Times New Roman"/>
          <w:sz w:val="12"/>
          <w:szCs w:val="12"/>
        </w:rPr>
        <w:t xml:space="preserve">оответствии с законодательством </w:t>
      </w:r>
      <w:r w:rsidRPr="00D51EE1">
        <w:rPr>
          <w:rFonts w:ascii="Times New Roman" w:hAnsi="Times New Roman" w:cs="Times New Roman"/>
          <w:sz w:val="12"/>
          <w:szCs w:val="12"/>
        </w:rPr>
        <w:t>Российской</w:t>
      </w:r>
      <w:proofErr w:type="gramEnd"/>
      <w:r w:rsidRPr="00D51EE1">
        <w:rPr>
          <w:rFonts w:ascii="Times New Roman" w:hAnsi="Times New Roman" w:cs="Times New Roman"/>
          <w:sz w:val="12"/>
          <w:szCs w:val="12"/>
        </w:rPr>
        <w:t xml:space="preserve"> Федерации о социальной защите инвалидов</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Здание, в котором расположена администрация, должно быть оборудовано отдельным входом для свободного доступа заинтересованных лиц и заявителей.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Вход в здание администрации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Центральный вход в здание администрации должен быть оборудован информационной табличкой (вывеской), содержащей информацию о наименовании и режиме работы администрации, с использованием укрупненного шрифта и плоско-точечного шрифта Брайля.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помещениях для работы с заинтересованными лицами и заявителями размещаются информационные стенды.</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В помещения администрации обеспечивается допуск </w:t>
      </w:r>
      <w:proofErr w:type="spellStart"/>
      <w:r w:rsidRPr="00D51EE1">
        <w:rPr>
          <w:rFonts w:ascii="Times New Roman" w:hAnsi="Times New Roman" w:cs="Times New Roman"/>
          <w:sz w:val="12"/>
          <w:szCs w:val="12"/>
        </w:rPr>
        <w:t>сурдопереводчика</w:t>
      </w:r>
      <w:proofErr w:type="spellEnd"/>
      <w:r w:rsidRPr="00D51EE1">
        <w:rPr>
          <w:rFonts w:ascii="Times New Roman" w:hAnsi="Times New Roman" w:cs="Times New Roman"/>
          <w:sz w:val="12"/>
          <w:szCs w:val="12"/>
        </w:rPr>
        <w:t xml:space="preserve"> и </w:t>
      </w:r>
      <w:proofErr w:type="spellStart"/>
      <w:r w:rsidRPr="00D51EE1">
        <w:rPr>
          <w:rFonts w:ascii="Times New Roman" w:hAnsi="Times New Roman" w:cs="Times New Roman"/>
          <w:sz w:val="12"/>
          <w:szCs w:val="12"/>
        </w:rPr>
        <w:t>тифлосурдопереводчика</w:t>
      </w:r>
      <w:proofErr w:type="spellEnd"/>
      <w:r w:rsidRPr="00D51EE1">
        <w:rPr>
          <w:rFonts w:ascii="Times New Roman" w:hAnsi="Times New Roman" w:cs="Times New Roman"/>
          <w:sz w:val="12"/>
          <w:szCs w:val="12"/>
        </w:rPr>
        <w:t>.</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помещения администрации обеспечивается допуск собаки-проводника при наличии документа, подтверждающего ее специальное обучение, выданного по форме и в порядке, утвержденном приказом Минтруда России от 22.06.2015 N 386н.</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Сотрудники администрации, предоставляющие муниципальной услугу, обеспечиваются личными нагрудными идентификационными карточками (</w:t>
      </w:r>
      <w:proofErr w:type="spellStart"/>
      <w:r w:rsidRPr="00D51EE1">
        <w:rPr>
          <w:rFonts w:ascii="Times New Roman" w:hAnsi="Times New Roman" w:cs="Times New Roman"/>
          <w:sz w:val="12"/>
          <w:szCs w:val="12"/>
        </w:rPr>
        <w:t>бейджами</w:t>
      </w:r>
      <w:proofErr w:type="spellEnd"/>
      <w:r w:rsidRPr="00D51EE1">
        <w:rPr>
          <w:rFonts w:ascii="Times New Roman" w:hAnsi="Times New Roman" w:cs="Times New Roman"/>
          <w:sz w:val="12"/>
          <w:szCs w:val="12"/>
        </w:rPr>
        <w:t>) с указанием фамилии, имени, отчества и должности, либо настольными табличками аналогичного содержания.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Места ожидания должны соответствовать комфортным условиям для заинтересованных лиц и заявителей и оптимальным условиям работы специалистов.</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w:t>
      </w:r>
      <w:proofErr w:type="spellStart"/>
      <w:r w:rsidRPr="00D51EE1">
        <w:rPr>
          <w:rFonts w:ascii="Times New Roman" w:hAnsi="Times New Roman" w:cs="Times New Roman"/>
          <w:sz w:val="12"/>
          <w:szCs w:val="12"/>
        </w:rPr>
        <w:t>банкетками</w:t>
      </w:r>
      <w:proofErr w:type="spellEnd"/>
      <w:r w:rsidRPr="00D51EE1">
        <w:rPr>
          <w:rFonts w:ascii="Times New Roman" w:hAnsi="Times New Roman" w:cs="Times New Roman"/>
          <w:sz w:val="12"/>
          <w:szCs w:val="12"/>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На территории, прилегающей к зданию администрации,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и заявителей, обратившихся в администрацию за определенный период. На стоянке должно быть не менее 10 процентов </w:t>
      </w:r>
      <w:proofErr w:type="spellStart"/>
      <w:r w:rsidRPr="00D51EE1">
        <w:rPr>
          <w:rFonts w:ascii="Times New Roman" w:hAnsi="Times New Roman" w:cs="Times New Roman"/>
          <w:sz w:val="12"/>
          <w:szCs w:val="12"/>
        </w:rPr>
        <w:t>машино</w:t>
      </w:r>
      <w:proofErr w:type="spellEnd"/>
      <w:r w:rsidRPr="00D51EE1">
        <w:rPr>
          <w:rFonts w:ascii="Times New Roman" w:hAnsi="Times New Roman" w:cs="Times New Roman"/>
          <w:sz w:val="12"/>
          <w:szCs w:val="12"/>
        </w:rPr>
        <w:t xml:space="preserve">-мест, но не менее одного </w:t>
      </w:r>
      <w:proofErr w:type="spellStart"/>
      <w:r w:rsidRPr="00D51EE1">
        <w:rPr>
          <w:rFonts w:ascii="Times New Roman" w:hAnsi="Times New Roman" w:cs="Times New Roman"/>
          <w:sz w:val="12"/>
          <w:szCs w:val="12"/>
        </w:rPr>
        <w:t>машино</w:t>
      </w:r>
      <w:proofErr w:type="spellEnd"/>
      <w:r w:rsidRPr="00D51EE1">
        <w:rPr>
          <w:rFonts w:ascii="Times New Roman" w:hAnsi="Times New Roman" w:cs="Times New Roman"/>
          <w:sz w:val="12"/>
          <w:szCs w:val="12"/>
        </w:rPr>
        <w:t>-места, для парковки специальных автотранспортных средств инвалидов. Доступ заинтересованных лиц и заявителей к парковочным местам является бесплатным.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2.15. По</w:t>
      </w:r>
      <w:r>
        <w:rPr>
          <w:rFonts w:ascii="Times New Roman" w:hAnsi="Times New Roman" w:cs="Times New Roman"/>
          <w:sz w:val="12"/>
          <w:szCs w:val="12"/>
        </w:rPr>
        <w:t xml:space="preserve">казатели доступности и качества </w:t>
      </w:r>
      <w:r w:rsidRPr="00D51EE1">
        <w:rPr>
          <w:rFonts w:ascii="Times New Roman" w:hAnsi="Times New Roman" w:cs="Times New Roman"/>
          <w:sz w:val="12"/>
          <w:szCs w:val="12"/>
        </w:rPr>
        <w:t>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Показателями доступности и качества предоставления муниципальной услуги являются: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снижение максимального срока ожидания в очереди при подаче запроса и получении результата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доля заявлений о предоставлении муниципальной услуги, поступивших в электронной форме, в общем количестве поступивших заявлений о предо</w:t>
      </w:r>
      <w:r>
        <w:rPr>
          <w:rFonts w:ascii="Times New Roman" w:hAnsi="Times New Roman" w:cs="Times New Roman"/>
          <w:sz w:val="12"/>
          <w:szCs w:val="12"/>
        </w:rPr>
        <w:t>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2.16. Иные требования, в то</w:t>
      </w:r>
      <w:r>
        <w:rPr>
          <w:rFonts w:ascii="Times New Roman" w:hAnsi="Times New Roman" w:cs="Times New Roman"/>
          <w:sz w:val="12"/>
          <w:szCs w:val="12"/>
        </w:rPr>
        <w:t xml:space="preserve">м числе учитывающие особенности </w:t>
      </w:r>
      <w:r w:rsidRPr="00D51EE1">
        <w:rPr>
          <w:rFonts w:ascii="Times New Roman" w:hAnsi="Times New Roman" w:cs="Times New Roman"/>
          <w:sz w:val="12"/>
          <w:szCs w:val="12"/>
        </w:rPr>
        <w:t>предоставления муниципальной услуги в электронной форме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2.16.1. Заявителям предоставляется возможность получения муниципальной услуги, а также информации о ходе предоставления муниципальной услуги в электронной форме с использованием Регионального портала.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2.16.2.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заявителя доступа к Региональному порталу.</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в соответствии с Правилами определения видов электронной подписи, использование </w:t>
      </w:r>
      <w:r w:rsidRPr="00D51EE1">
        <w:rPr>
          <w:rFonts w:ascii="Times New Roman" w:hAnsi="Times New Roman" w:cs="Times New Roman"/>
          <w:sz w:val="12"/>
          <w:szCs w:val="12"/>
        </w:rPr>
        <w:lastRenderedPageBreak/>
        <w:t>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2.16.3. При предоставлении муниципальной услуги в электронной форме идентификация и аутентификация заявителя могут осуществляться посредством: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 единой системы идентификац</w:t>
      </w:r>
      <w:proofErr w:type="gramStart"/>
      <w:r w:rsidRPr="00D51EE1">
        <w:rPr>
          <w:rFonts w:ascii="Times New Roman" w:hAnsi="Times New Roman" w:cs="Times New Roman"/>
          <w:sz w:val="12"/>
          <w:szCs w:val="12"/>
        </w:rPr>
        <w:t>ии и ау</w:t>
      </w:r>
      <w:proofErr w:type="gramEnd"/>
      <w:r w:rsidRPr="00D51EE1">
        <w:rPr>
          <w:rFonts w:ascii="Times New Roman" w:hAnsi="Times New Roman" w:cs="Times New Roman"/>
          <w:sz w:val="12"/>
          <w:szCs w:val="12"/>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51EE1" w:rsidRPr="00D51EE1" w:rsidRDefault="00D51EE1" w:rsidP="00D51EE1">
      <w:pPr>
        <w:autoSpaceDE w:val="0"/>
        <w:autoSpaceDN w:val="0"/>
        <w:adjustRightInd w:val="0"/>
        <w:spacing w:after="0" w:line="240" w:lineRule="auto"/>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3. Состав, послед</w:t>
      </w:r>
      <w:r>
        <w:rPr>
          <w:rFonts w:ascii="Times New Roman" w:hAnsi="Times New Roman" w:cs="Times New Roman"/>
          <w:sz w:val="12"/>
          <w:szCs w:val="12"/>
        </w:rPr>
        <w:t xml:space="preserve">овательность и сроки выполнения </w:t>
      </w:r>
      <w:r w:rsidRPr="00D51EE1">
        <w:rPr>
          <w:rFonts w:ascii="Times New Roman" w:hAnsi="Times New Roman" w:cs="Times New Roman"/>
          <w:sz w:val="12"/>
          <w:szCs w:val="12"/>
        </w:rPr>
        <w:t>административных пр</w:t>
      </w:r>
      <w:r>
        <w:rPr>
          <w:rFonts w:ascii="Times New Roman" w:hAnsi="Times New Roman" w:cs="Times New Roman"/>
          <w:sz w:val="12"/>
          <w:szCs w:val="12"/>
        </w:rPr>
        <w:t xml:space="preserve">оцедур, требования к порядку их </w:t>
      </w:r>
      <w:r w:rsidRPr="00D51EE1">
        <w:rPr>
          <w:rFonts w:ascii="Times New Roman" w:hAnsi="Times New Roman" w:cs="Times New Roman"/>
          <w:sz w:val="12"/>
          <w:szCs w:val="12"/>
        </w:rPr>
        <w:t>выполнения, в т</w:t>
      </w:r>
      <w:r>
        <w:rPr>
          <w:rFonts w:ascii="Times New Roman" w:hAnsi="Times New Roman" w:cs="Times New Roman"/>
          <w:sz w:val="12"/>
          <w:szCs w:val="12"/>
        </w:rPr>
        <w:t xml:space="preserve">ом числе особенности выполнения </w:t>
      </w:r>
      <w:r w:rsidRPr="00D51EE1">
        <w:rPr>
          <w:rFonts w:ascii="Times New Roman" w:hAnsi="Times New Roman" w:cs="Times New Roman"/>
          <w:sz w:val="12"/>
          <w:szCs w:val="12"/>
        </w:rPr>
        <w:t>административных процедур в электронной форме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Предоставление муниципальной услуги включает в себя следующие административные процедуры:</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прием и регистрация заявления и прилагаемых к нему документов;</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принятие решения об отказе в приеме документов, необходимых для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направление запросов в органы, участвующие в предоставлении муниципальной услуги, и получение документов и информации, необходимых для предоставления муниципальной услуги (в случае отсутствия в администрации информации и документов, необходимых для предоставления муниципальной услуги, и непредставления их заявителем);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принятие решения об отказе в предоставлении муниципальной услуги и направление его заявителю;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принятие решения об изменении прогнозного плана приватизации;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обеспечение оценки рыночной стоимости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принятие решения об условиях приватизации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подготовка проекта договора купли-продажи арендуемого имущества и направление его заявителю;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выполнение административных процедур при предоставлении муниципальной услуги в электронном виде;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порядок исправления допущенных опечаток и (или) ошибок в выданных в результате предоставления муниципальной услуги документах.</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3.1. Прием и реги</w:t>
      </w:r>
      <w:r>
        <w:rPr>
          <w:rFonts w:ascii="Times New Roman" w:hAnsi="Times New Roman" w:cs="Times New Roman"/>
          <w:sz w:val="12"/>
          <w:szCs w:val="12"/>
        </w:rPr>
        <w:t xml:space="preserve">страция заявления и прилагаемых </w:t>
      </w:r>
      <w:r w:rsidRPr="00D51EE1">
        <w:rPr>
          <w:rFonts w:ascii="Times New Roman" w:hAnsi="Times New Roman" w:cs="Times New Roman"/>
          <w:sz w:val="12"/>
          <w:szCs w:val="12"/>
        </w:rPr>
        <w:t>к нему документов</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3.1.1. Основанием для начала административной процедуры является поступление в администрацию заявления о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Заявление может быть подано:</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на личном приеме в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администрацию через ящик корреспонденции, расположенный по адресу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почтовым отправлением по адресу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заявлении указывается выбранный заявителем порядок оплаты приобретаемого арендуемого имущества (единовременно или в рассрочку посредством ежемесячных или ежеквартальных выплат в равных долях), а также срок рассрочки в установленных в соответствии с пунктом 3.8.3 Регламента пределах.</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3.1.2. Ответственным за выполнение административной процедуры является специалист администрации, ответственный за прием и регистрацию входящей корреспонденции.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Pr="00D51EE1">
        <w:rPr>
          <w:rFonts w:ascii="Times New Roman" w:hAnsi="Times New Roman" w:cs="Times New Roman"/>
          <w:sz w:val="12"/>
          <w:szCs w:val="12"/>
        </w:rPr>
        <w:t>ии и ау</w:t>
      </w:r>
      <w:proofErr w:type="gramEnd"/>
      <w:r w:rsidRPr="00D51EE1">
        <w:rPr>
          <w:rFonts w:ascii="Times New Roman" w:hAnsi="Times New Roman" w:cs="Times New Roman"/>
          <w:sz w:val="12"/>
          <w:szCs w:val="12"/>
        </w:rPr>
        <w:t>тентификации с использованием информационных технологий, путем установления и проверки достоверности сведений о нем с использование</w:t>
      </w:r>
      <w:bookmarkStart w:id="0" w:name="_GoBack"/>
      <w:bookmarkEnd w:id="0"/>
      <w:r w:rsidRPr="00D51EE1">
        <w:rPr>
          <w:rFonts w:ascii="Times New Roman" w:hAnsi="Times New Roman" w:cs="Times New Roman"/>
          <w:sz w:val="12"/>
          <w:szCs w:val="12"/>
        </w:rPr>
        <w:t>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1) сведений о физическом лице, размещенных в единой системе идентификац</w:t>
      </w:r>
      <w:proofErr w:type="gramStart"/>
      <w:r w:rsidRPr="00D51EE1">
        <w:rPr>
          <w:rFonts w:ascii="Times New Roman" w:hAnsi="Times New Roman" w:cs="Times New Roman"/>
          <w:sz w:val="12"/>
          <w:szCs w:val="12"/>
        </w:rPr>
        <w:t>ии и ау</w:t>
      </w:r>
      <w:proofErr w:type="gramEnd"/>
      <w:r w:rsidRPr="00D51EE1">
        <w:rPr>
          <w:rFonts w:ascii="Times New Roman" w:hAnsi="Times New Roman" w:cs="Times New Roman"/>
          <w:sz w:val="12"/>
          <w:szCs w:val="12"/>
        </w:rPr>
        <w:t>тентификации, в порядке, установленном Правительством Российской Федерации;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3.1.4. Специалист администрации после установления личности заявителя регистрирует заявление и передает его вместе с прилагаемыми документами (при наличии) руководителю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3.1.5. Максимальный срок выполнения процедуры - 1 рабочий день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заявления в администрацию.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3.1.6. Критерием принятия решения является наличие в администрации заявления.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3.1.7. Результатом выполнения административной процедуры является прием поступившего в администрацию заявления.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3.1.8. Способом фиксации результата административной процедуры является регистрация заявления в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3.2. Принятие решения</w:t>
      </w:r>
      <w:r>
        <w:rPr>
          <w:rFonts w:ascii="Times New Roman" w:hAnsi="Times New Roman" w:cs="Times New Roman"/>
          <w:sz w:val="12"/>
          <w:szCs w:val="12"/>
        </w:rPr>
        <w:t xml:space="preserve"> об отказе в приеме документов, </w:t>
      </w:r>
      <w:r w:rsidRPr="00D51EE1">
        <w:rPr>
          <w:rFonts w:ascii="Times New Roman" w:hAnsi="Times New Roman" w:cs="Times New Roman"/>
          <w:sz w:val="12"/>
          <w:szCs w:val="12"/>
        </w:rPr>
        <w:t>необходимых для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3.2.1. Основанием для начала административной процедуры является поступление зарегистрированного заявления и прилагаемых к нему документов в Комитет.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3.2.2. Ответственным за выполнение административной процедуры является руководитель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3.2.3. Руководитель Комитета в срок не позднее 1 рабочего дня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заявления в Комитет налагает резолюцию с поручением специалисту Комитета (далее - специалист, рассматривающий заявление) о рассмотрении заявления и прилагаемых к нему документов.</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3.2.4. Специалист, рассматривающий заявление, проверяет заявление и прилагаемые к нему документы на предмет наличия или отсутствия оснований для принятия решения об отказе в приеме документов, необходимых для предоставления муниципальной услуги, предусмотренных подразделом 2.7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3.2.5. </w:t>
      </w:r>
      <w:proofErr w:type="gramStart"/>
      <w:r w:rsidRPr="00D51EE1">
        <w:rPr>
          <w:rFonts w:ascii="Times New Roman" w:hAnsi="Times New Roman" w:cs="Times New Roman"/>
          <w:sz w:val="12"/>
          <w:szCs w:val="12"/>
        </w:rPr>
        <w:t>При наличии оснований, предусмотренных подразделом 2.7 Регламента, специалист, рассматривающий заявление, в срок не позднее 5 рабочих дней с даты поступления заявления с резолюцией руководителя Комитета подготавливает проект письма об отказе в приеме документов, необходимых для предоставления муниципальной услуги, с указанием причин отказа в приеме документов, необходимых для предоставления муниципальной услуги, и мер по их устранению.</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3.2.6. Руководитель Комитета подписывает письмо об отказе в приеме документов, необходимых для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lastRenderedPageBreak/>
        <w:t>3.2.7. Специалист,</w:t>
      </w:r>
      <w:r w:rsidR="002614B0">
        <w:rPr>
          <w:rFonts w:ascii="Times New Roman" w:hAnsi="Times New Roman" w:cs="Times New Roman"/>
          <w:sz w:val="12"/>
          <w:szCs w:val="12"/>
        </w:rPr>
        <w:t xml:space="preserve"> </w:t>
      </w:r>
      <w:r w:rsidRPr="00D51EE1">
        <w:rPr>
          <w:rFonts w:ascii="Times New Roman" w:hAnsi="Times New Roman" w:cs="Times New Roman"/>
          <w:sz w:val="12"/>
          <w:szCs w:val="12"/>
        </w:rPr>
        <w:t>рассматривающий заявление, осуществляет регистрацию письма об отказе в приеме документов, необходимых для предоставления муниципальной услуги, в срок не позднее дня его подписания и направляет письмо и прилагаемые к нему документы заявителю по почте заказным письмом с уведомлением.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3.2.8. Максимальный срок выполнения процедуры - 10 рабочих дней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заявления и прилагаемых к нему документов в Комитет.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3.2.9. Критерием принятия решения является наличие оснований для отказа в приеме документов, необходимых для предоставления муниципальной услуги, предусмотренных подразделом 2.7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3.2.10. Результатом выполнения административной процедуры является направление заявителю письма об отказе в приеме документов, необходимых для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3.2.11. Способом фиксации результата административной процедуры является регистрация письма об отказе в приеме документов, необходимых для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3.3. Направление</w:t>
      </w:r>
      <w:r>
        <w:rPr>
          <w:rFonts w:ascii="Times New Roman" w:hAnsi="Times New Roman" w:cs="Times New Roman"/>
          <w:sz w:val="12"/>
          <w:szCs w:val="12"/>
        </w:rPr>
        <w:t xml:space="preserve"> запросов в органы, участвующие </w:t>
      </w:r>
      <w:r w:rsidRPr="00D51EE1">
        <w:rPr>
          <w:rFonts w:ascii="Times New Roman" w:hAnsi="Times New Roman" w:cs="Times New Roman"/>
          <w:sz w:val="12"/>
          <w:szCs w:val="12"/>
        </w:rPr>
        <w:t xml:space="preserve">в предоставлении муниципальной </w:t>
      </w:r>
      <w:r>
        <w:rPr>
          <w:rFonts w:ascii="Times New Roman" w:hAnsi="Times New Roman" w:cs="Times New Roman"/>
          <w:sz w:val="12"/>
          <w:szCs w:val="12"/>
        </w:rPr>
        <w:t xml:space="preserve">услуги, и получение </w:t>
      </w:r>
      <w:r w:rsidRPr="00D51EE1">
        <w:rPr>
          <w:rFonts w:ascii="Times New Roman" w:hAnsi="Times New Roman" w:cs="Times New Roman"/>
          <w:sz w:val="12"/>
          <w:szCs w:val="12"/>
        </w:rPr>
        <w:t>документов и информации,</w:t>
      </w:r>
      <w:r>
        <w:rPr>
          <w:rFonts w:ascii="Times New Roman" w:hAnsi="Times New Roman" w:cs="Times New Roman"/>
          <w:sz w:val="12"/>
          <w:szCs w:val="12"/>
        </w:rPr>
        <w:t xml:space="preserve"> необходимых для предоставления </w:t>
      </w:r>
      <w:r w:rsidRPr="00D51EE1">
        <w:rPr>
          <w:rFonts w:ascii="Times New Roman" w:hAnsi="Times New Roman" w:cs="Times New Roman"/>
          <w:sz w:val="12"/>
          <w:szCs w:val="12"/>
        </w:rPr>
        <w:t>муниципальной услуги (в сл</w:t>
      </w:r>
      <w:r>
        <w:rPr>
          <w:rFonts w:ascii="Times New Roman" w:hAnsi="Times New Roman" w:cs="Times New Roman"/>
          <w:sz w:val="12"/>
          <w:szCs w:val="12"/>
        </w:rPr>
        <w:t xml:space="preserve">учае отсутствия в администрации </w:t>
      </w:r>
      <w:r w:rsidRPr="00D51EE1">
        <w:rPr>
          <w:rFonts w:ascii="Times New Roman" w:hAnsi="Times New Roman" w:cs="Times New Roman"/>
          <w:sz w:val="12"/>
          <w:szCs w:val="12"/>
        </w:rPr>
        <w:t>информации и документов,</w:t>
      </w:r>
      <w:r>
        <w:rPr>
          <w:rFonts w:ascii="Times New Roman" w:hAnsi="Times New Roman" w:cs="Times New Roman"/>
          <w:sz w:val="12"/>
          <w:szCs w:val="12"/>
        </w:rPr>
        <w:t xml:space="preserve"> необходимых для предоставления </w:t>
      </w:r>
      <w:r w:rsidRPr="00D51EE1">
        <w:rPr>
          <w:rFonts w:ascii="Times New Roman" w:hAnsi="Times New Roman" w:cs="Times New Roman"/>
          <w:sz w:val="12"/>
          <w:szCs w:val="12"/>
        </w:rPr>
        <w:t>муниципальной услуги, и непредставления их заявителем)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3.3.1. Основанием для начала административной процедуры является установление специалистом, рассматривающим заявление, фактов отсутствия оснований для отказа в приеме документов, необходимых для предоставления муниципальной услуги, предусмотренных подразделом 2.7 Регламента, и отсутствия документов и информации, необходимых для предоставления муниципальной услуги и указанных в пункте 2.6.2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3.3.2. Ответственным за выполнение административной процедуры является специалист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3.3.3. Специалист, рассматривающий заявление, формирует и направляет запросы в органы и организации, участвующие в предоставлении муниципальной услуги, для получения сведений, указанных в пункте 2.6.2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3.3.4. Запросы направляются в органы и организации, участвующие в предоставлении муниципальной услуги, а испрашиваемая информация и документы предоставляются в порядке и сроки, указанные в технологической карте межведомственного взаимодействия предоставления муниципальной услуги, утвержденной в установленном порядке.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3.3.5. Максимальный срок для подготовки и направления запросов - 5 рабочих дней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заявления и прилагаемых к нему документов в администрацию.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Максимальный срок для подготовки и направления ответов на межведомственные запросы - 5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3.3.6. Критерием принятия решения является отсутствие в администрации документов и информации, указанных в пункте 2.6.2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3.3.7. Результатом выполнения административной процедуры является формирование полного пакета документов и информации, необходимых для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3.3.8. Способом фиксации результата административной процедуры является регистрация запросов и поступивших ответов на запросы.</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3.4. Принятие реш</w:t>
      </w:r>
      <w:r>
        <w:rPr>
          <w:rFonts w:ascii="Times New Roman" w:hAnsi="Times New Roman" w:cs="Times New Roman"/>
          <w:sz w:val="12"/>
          <w:szCs w:val="12"/>
        </w:rPr>
        <w:t xml:space="preserve">ения об отказе в предоставлении </w:t>
      </w:r>
      <w:r w:rsidRPr="00D51EE1">
        <w:rPr>
          <w:rFonts w:ascii="Times New Roman" w:hAnsi="Times New Roman" w:cs="Times New Roman"/>
          <w:sz w:val="12"/>
          <w:szCs w:val="12"/>
        </w:rPr>
        <w:t>муниципальной услуги и направление его заявителю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3.4.1. Основанием для начала административной процедуры является наличие в Комитете полного пакета документов и информации, необходимых для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3.4.2. Ответственным за выполнение административной процедуры является руководитель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3.4.3. Специалист, рассматривающий заявление, проверяет заявление, а также имеющиеся документы и информацию на предмет наличия или отсутствия оснований для принятия решения об отказе в предоставлении муниципальной услуги, предусмотренных подразделом 2.8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3.4.4. При наличии оснований, предусмотренных подразделом 2.8 Регламента, специалист, рассматривающий заявление, в срок не позднее 5 рабочих дней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в Комитет ответов на межведомственные запросы подготавливает проект письма об отказе в предоставлении муниципальной услуги с указанием причин отказа в предоставлении муниципальной услуги, обеспечивает его подписание руководителем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3.4.5. Специалист, рассматривающий заявление,</w:t>
      </w:r>
      <w:r>
        <w:rPr>
          <w:rFonts w:ascii="Times New Roman" w:hAnsi="Times New Roman" w:cs="Times New Roman"/>
          <w:sz w:val="12"/>
          <w:szCs w:val="12"/>
        </w:rPr>
        <w:t xml:space="preserve"> </w:t>
      </w:r>
      <w:r w:rsidRPr="00D51EE1">
        <w:rPr>
          <w:rFonts w:ascii="Times New Roman" w:hAnsi="Times New Roman" w:cs="Times New Roman"/>
          <w:sz w:val="12"/>
          <w:szCs w:val="12"/>
        </w:rPr>
        <w:t>осуществляет регистрацию письма об отказе в предоставлении муниципальной услуги в срок не позднее дня его подписания и направляет письмо и прилагаемые к нему документы заявителю по почте заказным письмом с уведомлением.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3.4.6. Максимальный срок выполнения процедуры - 10 рабочих дней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полного пакета документов, необходимых для предоставления муниципальной услуги, в Комитет.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3.4.7. Критерием принятия решения является наличие оснований для отказа в предоставлении муниципальной услуги, предусмотренных подразделом 2.8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3.4.8. Результатом выполнения административной процедуры является направление заявителю письма об отказе в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3.4.9. Способом фиксации результата административной процедуры является регистрация письма об отказе в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 xml:space="preserve">3.5. Обеспечение </w:t>
      </w:r>
      <w:r>
        <w:rPr>
          <w:rFonts w:ascii="Times New Roman" w:hAnsi="Times New Roman" w:cs="Times New Roman"/>
          <w:sz w:val="12"/>
          <w:szCs w:val="12"/>
        </w:rPr>
        <w:t xml:space="preserve">включения арендуемого имущества </w:t>
      </w:r>
      <w:r w:rsidRPr="00D51EE1">
        <w:rPr>
          <w:rFonts w:ascii="Times New Roman" w:hAnsi="Times New Roman" w:cs="Times New Roman"/>
          <w:sz w:val="12"/>
          <w:szCs w:val="12"/>
        </w:rPr>
        <w:t>в прогноз</w:t>
      </w:r>
      <w:r>
        <w:rPr>
          <w:rFonts w:ascii="Times New Roman" w:hAnsi="Times New Roman" w:cs="Times New Roman"/>
          <w:sz w:val="12"/>
          <w:szCs w:val="12"/>
        </w:rPr>
        <w:t xml:space="preserve">ный план приватизации имущества </w:t>
      </w:r>
      <w:r w:rsidRPr="00D51EE1">
        <w:rPr>
          <w:rFonts w:ascii="Times New Roman" w:hAnsi="Times New Roman" w:cs="Times New Roman"/>
          <w:sz w:val="12"/>
          <w:szCs w:val="12"/>
        </w:rPr>
        <w:t>муниципального района Сергиевский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3.5.1. Основанием для начала административной процедуры являются одновременное наличие в Комитете полного пакета документов и информации, необходимых для предоставления муниципальной услуги, отсутствие оснований для отказа в предоставлении муниципальной услуги, предусмотренных подразделом 2.8 Регламента, и отсутствие арендуемого имущества в действующем прогнозном плане приватизации имущества муниципального района Сергиевский.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3.5.2. Ответственным за выполнение административной процедуры является руководитель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3.5.3. В соответствии с принципом единства судьбы земельных участков и прочно связанных с ними объектов приватизация объектов недвижимого имущества осуществляется одновременно с отчуждением лицу, приобретающему такие объекты, земельных участков, занимаемых такими объектами и необходимых для их использования, если иное не предусмотрено федеральным законом.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3.5.4. </w:t>
      </w:r>
      <w:proofErr w:type="gramStart"/>
      <w:r w:rsidRPr="00D51EE1">
        <w:rPr>
          <w:rFonts w:ascii="Times New Roman" w:hAnsi="Times New Roman" w:cs="Times New Roman"/>
          <w:sz w:val="12"/>
          <w:szCs w:val="12"/>
        </w:rPr>
        <w:t>При отсутствии оснований для отказа в предоставлении муниципальной услуги, предусмотренных подразделом 2.8 Регламента, специалист, рассматривающий заявление, в срок не позднее 5 рабочих дней с даты поступления в Комитет ответов на межведомственные запросы подготавливает проект решения Собрания Представителей муниципального района Сергиевский об изменении прогнозного плана приватизации и обеспечивает его направление в Собрание Представителей муниципального района Сергиевский для рассмотрения на очередном заседании</w:t>
      </w:r>
      <w:proofErr w:type="gramEnd"/>
      <w:r w:rsidRPr="00D51EE1">
        <w:rPr>
          <w:rFonts w:ascii="Times New Roman" w:hAnsi="Times New Roman" w:cs="Times New Roman"/>
          <w:sz w:val="12"/>
          <w:szCs w:val="12"/>
        </w:rPr>
        <w:t xml:space="preserve"> Собрания Представителей муниципального района Сергиевский в порядке, установленном муниципальными нормативными правовыми актами.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lastRenderedPageBreak/>
        <w:t>3.5.5. Критерием принятия решения является отсутствие оснований для отказа в предоставлении муниципальной услуги, предусмотренных подразделом 2.8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3.5.6. Результатом выполнения административной процедуры является решение Собрания Представителей муниципального района Сергиевский муниципального района Сергиевский об изменении прогнозного плана приватизации муниципального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3.5.7. Способом фиксации результата административной процедуры является регистрация решения Собрания Представителей муниципального района Сергиевский об изменении прогнозного плана приватизации муниципального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3.6. Обеспе</w:t>
      </w:r>
      <w:r>
        <w:rPr>
          <w:rFonts w:ascii="Times New Roman" w:hAnsi="Times New Roman" w:cs="Times New Roman"/>
          <w:sz w:val="12"/>
          <w:szCs w:val="12"/>
        </w:rPr>
        <w:t xml:space="preserve">чение оценки рыночной стоимости </w:t>
      </w:r>
      <w:r w:rsidRPr="00D51EE1">
        <w:rPr>
          <w:rFonts w:ascii="Times New Roman" w:hAnsi="Times New Roman" w:cs="Times New Roman"/>
          <w:sz w:val="12"/>
          <w:szCs w:val="12"/>
        </w:rPr>
        <w:t>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3.6.1. Основанием для начала административной процедуры являются одновременно наличие в Комитете полного пакета документов и информации, необходимых для предоставления муниципальной услуги, и отсутствие оснований для отказа в предоставлении муниципальной услуги, предусмотренных подразделом 2.8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3.6.2. Закупка услуг по оценке рыночной стоимости арендуемого имущества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3.6.3. Оценка рыночной стоимости арендуемого имущества проводится организацией, осуществляющей оценочную деятельность на территории Российской Федерации, определенной в соответствии с положениями действующего законодательства (далее - исполнитель), в срок и на условиях, установленных муниципальным контрактом на оказание услуг по оценке рыночной стоимости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3.6.4. Специалист, рассматривающий заявление, в срок не позднее 20 рабочих дней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в администрацию отчета об оценке рыночной стоимости арендуемого имущества проводит его экспертизу, составляет и подписывает экспертное заключение.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3.6.5. В случае наличия замечаний к отчету об оценке рыночной стоимости арендуемого имущества соответствующие замечания устраняются исполнителем в порядке и сроки, предусмотренные муниципальным контрактом на оказание услуг по оценке рыночной стоимости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3.6.6. На основании положительного экспертного заключения уполномоченное должностное лицо администрации подписывает акт приема-передачи оказанных </w:t>
      </w:r>
      <w:r w:rsidR="00416B27" w:rsidRPr="00D51EE1">
        <w:rPr>
          <w:rFonts w:ascii="Times New Roman" w:hAnsi="Times New Roman" w:cs="Times New Roman"/>
          <w:sz w:val="12"/>
          <w:szCs w:val="12"/>
        </w:rPr>
        <w:t>услуг,</w:t>
      </w:r>
      <w:r w:rsidRPr="00D51EE1">
        <w:rPr>
          <w:rFonts w:ascii="Times New Roman" w:hAnsi="Times New Roman" w:cs="Times New Roman"/>
          <w:sz w:val="12"/>
          <w:szCs w:val="12"/>
        </w:rPr>
        <w:t xml:space="preserve"> по оценке рыночной стоимости арендуемого имущества (далее - акт приема-передачи).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3.6.7. Максимальный срок выполнения процедуры - 95 календарных дней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в Комитет полного пакета документов и информации, необходимых для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Заключение муниципального контракта на оказание услуг по оценке рыночной стоимости арендуемого имущества осуществляется в срок не позднее 60 календарных дней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в администрацию заявления о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3.6.8. Критерием принятия решения является отсутствие оснований для отказа в предоставлении муниципальной услуги, предусмотренных подразделом 2.8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3.6.9. Результатом выполнения административной процедуры является принятый администрацией в соответствии с актом приема-передачи отчет об оценке рыночной стоимости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3.6.10. Способом фиксации результата административной процедуры является подписанный сторонами акт приема-передачи.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3.7. Принятие р</w:t>
      </w:r>
      <w:r>
        <w:rPr>
          <w:rFonts w:ascii="Times New Roman" w:hAnsi="Times New Roman" w:cs="Times New Roman"/>
          <w:sz w:val="12"/>
          <w:szCs w:val="12"/>
        </w:rPr>
        <w:t xml:space="preserve">ешения об условиях приватизации </w:t>
      </w:r>
      <w:r w:rsidRPr="00D51EE1">
        <w:rPr>
          <w:rFonts w:ascii="Times New Roman" w:hAnsi="Times New Roman" w:cs="Times New Roman"/>
          <w:sz w:val="12"/>
          <w:szCs w:val="12"/>
        </w:rPr>
        <w:t>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3.7.1. Основанием для начала административной процедуры является принятый администрацией в соответствии с актом приема-передачи отчет об оценке рыночной стоимости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3.7.2. Ответственным за выполнение административной процедуры является руководитель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3.7.3. Решение об условиях приватизации арендуемого имущества принимается в форме распоряжения администрации муниципального района Сергиевский.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3.7.4. Специалист, рассматривающий заявление, в течение 5 рабочих дней </w:t>
      </w:r>
      <w:proofErr w:type="gramStart"/>
      <w:r w:rsidRPr="00D51EE1">
        <w:rPr>
          <w:rFonts w:ascii="Times New Roman" w:hAnsi="Times New Roman" w:cs="Times New Roman"/>
          <w:sz w:val="12"/>
          <w:szCs w:val="12"/>
        </w:rPr>
        <w:t>с даты подписания</w:t>
      </w:r>
      <w:proofErr w:type="gramEnd"/>
      <w:r w:rsidRPr="00D51EE1">
        <w:rPr>
          <w:rFonts w:ascii="Times New Roman" w:hAnsi="Times New Roman" w:cs="Times New Roman"/>
          <w:sz w:val="12"/>
          <w:szCs w:val="12"/>
        </w:rPr>
        <w:t xml:space="preserve"> акта приема-передачи подготавливает проект распоряжения администрации муниципального района Сергиевский об условиях приватизации арендуемого имущества и обеспечивает его согласование в установленном порядке. В проекте распоряжения администрации муниципального района Сергиевский об условиях приватизации арендуемого имущества предусматривается преимущественное право заявителя на приобретение арендуемого имущества с соблюдением условий, установленных пунктом 1.1.3 либо пунктом 1.1.4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качестве начальной цены подлежащего приватизации арендуемого имущества в проекте распоряжения администрации муниципального района Сергиевский об условиях приватизации арендуемого имущества указывается его рыночная стоимость, определенная на основании отчета об оценке рыночной стоимости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3.7.5. Специалист, рассматривающий заявление, после согласования проекта распоряжения об условиях приватизации арендуемого имущества со всеми уполномоченными должностными лицами администрации, передает его в общий отдел администрации на подписание и регистрацию в срок не позднее следующего рабочего дня его согласования.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3.7.6. Максимальный срок выполнения процедуры - 14 календарных дней </w:t>
      </w:r>
      <w:proofErr w:type="gramStart"/>
      <w:r w:rsidRPr="00D51EE1">
        <w:rPr>
          <w:rFonts w:ascii="Times New Roman" w:hAnsi="Times New Roman" w:cs="Times New Roman"/>
          <w:sz w:val="12"/>
          <w:szCs w:val="12"/>
        </w:rPr>
        <w:t>с даты принятия</w:t>
      </w:r>
      <w:proofErr w:type="gramEnd"/>
      <w:r w:rsidRPr="00D51EE1">
        <w:rPr>
          <w:rFonts w:ascii="Times New Roman" w:hAnsi="Times New Roman" w:cs="Times New Roman"/>
          <w:sz w:val="12"/>
          <w:szCs w:val="12"/>
        </w:rPr>
        <w:t xml:space="preserve"> </w:t>
      </w:r>
      <w:r w:rsidR="00F8302D" w:rsidRPr="00D51EE1">
        <w:rPr>
          <w:rFonts w:ascii="Times New Roman" w:hAnsi="Times New Roman" w:cs="Times New Roman"/>
          <w:sz w:val="12"/>
          <w:szCs w:val="12"/>
        </w:rPr>
        <w:t>отчета,</w:t>
      </w:r>
      <w:r w:rsidRPr="00D51EE1">
        <w:rPr>
          <w:rFonts w:ascii="Times New Roman" w:hAnsi="Times New Roman" w:cs="Times New Roman"/>
          <w:sz w:val="12"/>
          <w:szCs w:val="12"/>
        </w:rPr>
        <w:t xml:space="preserve"> об оценке рыночной стоимости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3.7.7. Критерием принятия решения является принятый администрацией в соответствии с актом приема-передачи отчет об оценке рыночной стоимости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3.7.8. Результатом выполнения административной процедуры является распоряжения администрации муниципального района Сергиевский  об условиях приватизации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3.7.9. Способом фиксации результата административной процедуры является регистрация распоряжения администрации муниципального района Сергиевский об условиях приватизации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416B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3.8. Подготовка</w:t>
      </w:r>
      <w:r w:rsidR="00416B27">
        <w:rPr>
          <w:rFonts w:ascii="Times New Roman" w:hAnsi="Times New Roman" w:cs="Times New Roman"/>
          <w:sz w:val="12"/>
          <w:szCs w:val="12"/>
        </w:rPr>
        <w:t xml:space="preserve"> проекта договора купли-продажи </w:t>
      </w:r>
      <w:r w:rsidRPr="00D51EE1">
        <w:rPr>
          <w:rFonts w:ascii="Times New Roman" w:hAnsi="Times New Roman" w:cs="Times New Roman"/>
          <w:sz w:val="12"/>
          <w:szCs w:val="12"/>
        </w:rPr>
        <w:t>арендуемого имущества и направление его заявителю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3.8.1. Основанием для начала административной процедуры является распоряжение администрации муниципального района Сергиевский об условиях приватизации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3.8.2. Ответственным за выполнение административной процедуры является руководитель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3.8.3. Специалист, рассматривающий заявление, в течение 5 рабочих дней </w:t>
      </w:r>
      <w:proofErr w:type="gramStart"/>
      <w:r w:rsidRPr="00D51EE1">
        <w:rPr>
          <w:rFonts w:ascii="Times New Roman" w:hAnsi="Times New Roman" w:cs="Times New Roman"/>
          <w:sz w:val="12"/>
          <w:szCs w:val="12"/>
        </w:rPr>
        <w:t>с даты принятия</w:t>
      </w:r>
      <w:proofErr w:type="gramEnd"/>
      <w:r w:rsidRPr="00D51EE1">
        <w:rPr>
          <w:rFonts w:ascii="Times New Roman" w:hAnsi="Times New Roman" w:cs="Times New Roman"/>
          <w:sz w:val="12"/>
          <w:szCs w:val="12"/>
        </w:rPr>
        <w:t xml:space="preserve"> решения об условиях приватизации арендуемого имущества подготавливает проект договора купли-продажи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договоре купли-продажи арендуемого имущества стороны подтверждают выполнение продавцом и покупателем условий, установленных пунктом 1.1.3 либо пунктом 1.1.4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проекте договора купли-продажи арендуемого имущества предусматривается выбранный заявителем порядок оплаты (единовременно или в рассрочку) приобретаемого арендуемого имущества, а также срок рассрочки в установленных действующим законодательством пределах.</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Срок рассрочки оплаты приобретаемого арендуемого имущества при реализации преимущественного права на его приобретение устанавливается законом Самарской области.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случае если законом Самарской области не установлен срок рассрочки оплаты арендуемого имущества, применяется срок рассрочки оплаты арендуемого имущества, равный пяти годам.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lastRenderedPageBreak/>
        <w:t>На сумму денежных средств, по уплате которой предоставляется рассрочка, производится начисление процентов исходя из ставки, равной одной трети ключевой ставки Центрального банка Российской Федерации, действующей на дату опубликования объявления о продаже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случае если арендуемое имущество приобретается арендатором в рассрочку, указанное имущество находится в залоге у продавца до полной его оплаты.</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Одновременно специалист, рассматривающий заявление, подготавливает проект письма о направлении проекта договора купли-продажи арендуемого имущества заявителю по адресу, указанному в заявлении, и обеспечивает подписание указанного письма руководителем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3.8.4. Специалист, рассматривающий заявление, осуществляет регистрацию письма о направлении проекта договора купли-продажи арендуемого имущества в срок не позднее следующего рабочего дня после его подписания.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3.8.5. Максимальный срок выполнения процедуры - 15 календарных дней </w:t>
      </w:r>
      <w:proofErr w:type="gramStart"/>
      <w:r w:rsidRPr="00D51EE1">
        <w:rPr>
          <w:rFonts w:ascii="Times New Roman" w:hAnsi="Times New Roman" w:cs="Times New Roman"/>
          <w:sz w:val="12"/>
          <w:szCs w:val="12"/>
        </w:rPr>
        <w:t>с даты принятия</w:t>
      </w:r>
      <w:proofErr w:type="gramEnd"/>
      <w:r w:rsidRPr="00D51EE1">
        <w:rPr>
          <w:rFonts w:ascii="Times New Roman" w:hAnsi="Times New Roman" w:cs="Times New Roman"/>
          <w:sz w:val="12"/>
          <w:szCs w:val="12"/>
        </w:rPr>
        <w:t xml:space="preserve"> распоряжения администрации муниципального района Сергиевский об условиях приватизации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3.8.6. Критерием принятия решения является распоряжение администрации муниципального района Сергиевский об условиях приватизации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3.8.7. Результатом выполнения административной процедуры является направление заявителю по почте заказным письмом с уведомлением проекта договора купли-продажи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3.8.8. Способом фиксации результата административной процедуры является регистрация письма о направлении проекта договора купли-продажи арендуемого имущества заявителю.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3.8.9. Проект договора купли-продажи арендуемого имущества, направленный заявителю, должен быть им подписан и нарочно возвращен в Комитет в течение 30 календарных дней со дня его получения.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3.8.10. После поступления в Комитет подписанного заявителем проекта договора купли-продажи арендуемого имущества руководитель Комитета подписывает проект договора купли-продажи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3.8.11. После подписания проекта договора купли-продажи арендуемого имущества  специалист, рассматривающий заявление, регистрирует договор купли-продажи арендуемого имущества.</w:t>
      </w:r>
    </w:p>
    <w:p w:rsidR="00D51EE1" w:rsidRPr="00D51EE1" w:rsidRDefault="00D51EE1" w:rsidP="00416B27">
      <w:pPr>
        <w:autoSpaceDE w:val="0"/>
        <w:autoSpaceDN w:val="0"/>
        <w:adjustRightInd w:val="0"/>
        <w:spacing w:after="0" w:line="240" w:lineRule="auto"/>
        <w:jc w:val="both"/>
        <w:outlineLvl w:val="0"/>
        <w:rPr>
          <w:rFonts w:ascii="Times New Roman" w:hAnsi="Times New Roman" w:cs="Times New Roman"/>
          <w:sz w:val="12"/>
          <w:szCs w:val="12"/>
        </w:rPr>
      </w:pPr>
    </w:p>
    <w:p w:rsidR="00D51EE1" w:rsidRPr="00D51EE1" w:rsidRDefault="00D51EE1" w:rsidP="00416B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3.9. Выполнение административ</w:t>
      </w:r>
      <w:r w:rsidR="00416B27">
        <w:rPr>
          <w:rFonts w:ascii="Times New Roman" w:hAnsi="Times New Roman" w:cs="Times New Roman"/>
          <w:sz w:val="12"/>
          <w:szCs w:val="12"/>
        </w:rPr>
        <w:t xml:space="preserve">ных процедур при предоставлении </w:t>
      </w:r>
      <w:r w:rsidRPr="00D51EE1">
        <w:rPr>
          <w:rFonts w:ascii="Times New Roman" w:hAnsi="Times New Roman" w:cs="Times New Roman"/>
          <w:sz w:val="12"/>
          <w:szCs w:val="12"/>
        </w:rPr>
        <w:t>муниципальной услуги в электронном виде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3.9.1. Основанием для начала административной процедуры является поступление заявления и прилагаемых к нему документов в электронном виде посредством Регионального портала.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При поступлении заявления и прилагаемых к нему документов в электронном виде посредством Регионального портала предусмотренные Регламентом административные процедуры выполняются с учетом особенностей, предусмотренных настоящим разделом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3.9.2. Ответственным за выполнение административной процедуры является руководитель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3.9.3. Уведомление о регистрации заявления направляется в личный кабинет заявителя на Региональном портале.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3.9.4. Документы, необходимые для предоставления муниципальной услуги, предусмотренные пунктом 2.6.1 Регламента, должны быть представлены заявителем в Комитет на бумажных носителях в течение 5 рабочих дней </w:t>
      </w:r>
      <w:proofErr w:type="gramStart"/>
      <w:r w:rsidRPr="00D51EE1">
        <w:rPr>
          <w:rFonts w:ascii="Times New Roman" w:hAnsi="Times New Roman" w:cs="Times New Roman"/>
          <w:sz w:val="12"/>
          <w:szCs w:val="12"/>
        </w:rPr>
        <w:t>с даты направления</w:t>
      </w:r>
      <w:proofErr w:type="gramEnd"/>
      <w:r w:rsidRPr="00D51EE1">
        <w:rPr>
          <w:rFonts w:ascii="Times New Roman" w:hAnsi="Times New Roman" w:cs="Times New Roman"/>
          <w:sz w:val="12"/>
          <w:szCs w:val="12"/>
        </w:rPr>
        <w:t xml:space="preserve"> заявления. До предоставления заявителем указанных документов рассмотрение заявления приостанавливается.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Запись заявителя на прием в целях представления заявителем оригиналов документов, необходимых для предоставления муниципальной услуги, осуществляется посредством Регионального портала с учетом срока, установленного абзацем первым настоящего пункта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В случае поступления в Комитет электронных документов и (или) электронных образов документов, подписанных в соответствии с требованиями действующего законодательства простой электронной подписью и (или) усиленной квалифицированной электронной подписью, их представление в Комитет на бумажных носителях не требуется.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3.9.5. Информация о ходе предоставления муниципальной услуги размещается в личном кабинете заявителя на Региональном портале.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3.9.6. Максимальный срок выполнения процедуры - 1 рабочий день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заявления в администрацию.</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3.9.7. Критерием принятия решения является наличие в администрации заявления, поступившего в электронном виде посредством Регионального портала.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3.9.8. Результатом выполнения административной процедуры является прием поступившего в администрацию заявления в электронном виде посредством Регионального портала.</w:t>
      </w:r>
    </w:p>
    <w:p w:rsidR="00D51EE1" w:rsidRPr="00D51EE1" w:rsidRDefault="00D51EE1" w:rsidP="00416B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3.9.9. Способом фиксации результата административной процедуры является регистрация зая</w:t>
      </w:r>
      <w:r w:rsidR="00416B27">
        <w:rPr>
          <w:rFonts w:ascii="Times New Roman" w:hAnsi="Times New Roman" w:cs="Times New Roman"/>
          <w:sz w:val="12"/>
          <w:szCs w:val="12"/>
        </w:rPr>
        <w:t>вления на Региональном портале.</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416B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3.10. Порядок исправления доп</w:t>
      </w:r>
      <w:r w:rsidR="00416B27">
        <w:rPr>
          <w:rFonts w:ascii="Times New Roman" w:hAnsi="Times New Roman" w:cs="Times New Roman"/>
          <w:sz w:val="12"/>
          <w:szCs w:val="12"/>
        </w:rPr>
        <w:t xml:space="preserve">ущенных опечаток и (или) ошибок </w:t>
      </w:r>
      <w:r w:rsidRPr="00D51EE1">
        <w:rPr>
          <w:rFonts w:ascii="Times New Roman" w:hAnsi="Times New Roman" w:cs="Times New Roman"/>
          <w:sz w:val="12"/>
          <w:szCs w:val="12"/>
        </w:rPr>
        <w:t>в выданных в результа</w:t>
      </w:r>
      <w:r w:rsidR="00416B27">
        <w:rPr>
          <w:rFonts w:ascii="Times New Roman" w:hAnsi="Times New Roman" w:cs="Times New Roman"/>
          <w:sz w:val="12"/>
          <w:szCs w:val="12"/>
        </w:rPr>
        <w:t xml:space="preserve">те предоставления муниципальной </w:t>
      </w:r>
      <w:r w:rsidRPr="00D51EE1">
        <w:rPr>
          <w:rFonts w:ascii="Times New Roman" w:hAnsi="Times New Roman" w:cs="Times New Roman"/>
          <w:sz w:val="12"/>
          <w:szCs w:val="12"/>
        </w:rPr>
        <w:t>услуги документах</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3.10.1. </w:t>
      </w:r>
      <w:proofErr w:type="gramStart"/>
      <w:r w:rsidRPr="00D51EE1">
        <w:rPr>
          <w:rFonts w:ascii="Times New Roman" w:hAnsi="Times New Roman" w:cs="Times New Roman"/>
          <w:sz w:val="12"/>
          <w:szCs w:val="12"/>
        </w:rPr>
        <w:t>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(или) ошибок в выданных в результате предоставления муниципальной услуги документах (далее - заявление об исправлении выявленных заявителем опечаток и (или) ошибок).</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3.10.2. Специалист администрации не позднее 1 рабочего дня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заявления об исправлении выявленных заявителем опечаток и (или) ошибок в администрацию регистрирует такое заявление и передает его в Комитет.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3.10.3. Руководитель Комитета в срок не позднее 1 рабочего дня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заявления об исправлении выявленных заявителем опечаток и (или) ошибок в Комитет рассматривает такое заявление и налагает резолюцию с поручением специалисту Комитета о рассмотрении заявления об исправлении выявленных заявителем опечаток и (или) ошибок.</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3.10.4. По результатам рассмотрения заявления об исправлении выявленных заявителем опечаток и (или) ошибок специалист Комитета в срок не позднее 1 рабочего дня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такого заявления с резолюцией руководителя Комитета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Одновременно специалист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руководителем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Исправление опечаток и (или) ошибок в договоре купли-продажи арендуемого имущества, выданном в результате предоставления муниципальной услуги, осуществляется путем заключения дополнительного соглашения к договору купли-продажи арендуемого имущества с изменением неверных положений.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3.10.5. Специалист Комитета осуществляет регистрацию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прилагаемые к нему документы заявителю по почте заказным письмом с уведомлением.</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3.10.6. Максимальный срок выполнения процедуры - 5 рабочих дней </w:t>
      </w:r>
      <w:proofErr w:type="gramStart"/>
      <w:r w:rsidRPr="00D51EE1">
        <w:rPr>
          <w:rFonts w:ascii="Times New Roman" w:hAnsi="Times New Roman" w:cs="Times New Roman"/>
          <w:sz w:val="12"/>
          <w:szCs w:val="12"/>
        </w:rPr>
        <w:t>с даты поступления</w:t>
      </w:r>
      <w:proofErr w:type="gramEnd"/>
      <w:r w:rsidRPr="00D51EE1">
        <w:rPr>
          <w:rFonts w:ascii="Times New Roman" w:hAnsi="Times New Roman" w:cs="Times New Roman"/>
          <w:sz w:val="12"/>
          <w:szCs w:val="12"/>
        </w:rPr>
        <w:t xml:space="preserve"> заявления об исправлении выявленных заявителем опечаток и (или) ошибок в Комитет.</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3.10.7. Критерием принятия решения является наличие опечаток и (или) ошибок в выданных в результате предоставления муниципальной услуги документах.</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lastRenderedPageBreak/>
        <w:t>3.10.8.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3.10.9.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3.10.10. Проект дополнительного соглашения к договору купли-продажи арендуемого имущества, направленный заявителю, должен быть им подписан и нарочно возвращен в Комитет в течение 10 календарных дней со дня его получения.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3.10.11. После подписания заявителем проекта дополнительного соглашения к договору купли-продажи арендуемого имущества специалист, рассматривающий заявление, регистрирует дополнительное соглашение к договору купли-продажи арендуемого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416B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 xml:space="preserve">4. Формы </w:t>
      </w:r>
      <w:proofErr w:type="gramStart"/>
      <w:r w:rsidRPr="00D51EE1">
        <w:rPr>
          <w:rFonts w:ascii="Times New Roman" w:hAnsi="Times New Roman" w:cs="Times New Roman"/>
          <w:sz w:val="12"/>
          <w:szCs w:val="12"/>
        </w:rPr>
        <w:t>контроля за</w:t>
      </w:r>
      <w:proofErr w:type="gramEnd"/>
      <w:r w:rsidRPr="00D51EE1">
        <w:rPr>
          <w:rFonts w:ascii="Times New Roman" w:hAnsi="Times New Roman" w:cs="Times New Roman"/>
          <w:sz w:val="12"/>
          <w:szCs w:val="12"/>
        </w:rPr>
        <w:t xml:space="preserve"> исполнением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4.1. Текущий </w:t>
      </w:r>
      <w:proofErr w:type="gramStart"/>
      <w:r w:rsidRPr="00D51EE1">
        <w:rPr>
          <w:rFonts w:ascii="Times New Roman" w:hAnsi="Times New Roman" w:cs="Times New Roman"/>
          <w:sz w:val="12"/>
          <w:szCs w:val="12"/>
        </w:rPr>
        <w:t>контроль за</w:t>
      </w:r>
      <w:proofErr w:type="gramEnd"/>
      <w:r w:rsidRPr="00D51EE1">
        <w:rPr>
          <w:rFonts w:ascii="Times New Roman" w:hAnsi="Times New Roman" w:cs="Times New Roman"/>
          <w:sz w:val="12"/>
          <w:szCs w:val="12"/>
        </w:rPr>
        <w:t xml:space="preserve"> соблюдением и исполнением ответственными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администрации решений осуществляет руководитель Комитета.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4.2. </w:t>
      </w:r>
      <w:proofErr w:type="gramStart"/>
      <w:r w:rsidRPr="00D51EE1">
        <w:rPr>
          <w:rFonts w:ascii="Times New Roman" w:hAnsi="Times New Roman" w:cs="Times New Roman"/>
          <w:sz w:val="12"/>
          <w:szCs w:val="12"/>
        </w:rPr>
        <w:t>Контроль за</w:t>
      </w:r>
      <w:proofErr w:type="gramEnd"/>
      <w:r w:rsidRPr="00D51EE1">
        <w:rPr>
          <w:rFonts w:ascii="Times New Roman" w:hAnsi="Times New Roman" w:cs="Times New Roman"/>
          <w:sz w:val="12"/>
          <w:szCs w:val="12"/>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 непосредственно осуществляющих административные процедуры.</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4.3. Плановые проверки осуществляются на основании годовых планов в соответствии с планом работы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4.4. Внеплановые проверки осуществляются по решению Главы муниципального района Сергиевский,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4.5. Ответственный специалист администрации, 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w:t>
      </w:r>
    </w:p>
    <w:p w:rsidR="00D51EE1" w:rsidRPr="00D51EE1" w:rsidRDefault="00D51EE1" w:rsidP="00416B27">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4.6. Граждане, их объединения и организации всех форм собственности для осуществления контроля со своей стороны вправе направить в администрацию предложения, рекомендации, замечания по вопросам предоставления муниципальной услуги, а также предложения по внесению изменений в Регламент и нормативные правовые акты, регулирующие предоставление муни</w:t>
      </w:r>
      <w:r w:rsidR="00416B27">
        <w:rPr>
          <w:rFonts w:ascii="Times New Roman" w:hAnsi="Times New Roman" w:cs="Times New Roman"/>
          <w:sz w:val="12"/>
          <w:szCs w:val="12"/>
        </w:rPr>
        <w:t>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D51EE1" w:rsidRPr="00D51EE1" w:rsidRDefault="00D51EE1" w:rsidP="00416B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 xml:space="preserve">5. </w:t>
      </w:r>
      <w:proofErr w:type="gramStart"/>
      <w:r w:rsidRPr="00D51EE1">
        <w:rPr>
          <w:rFonts w:ascii="Times New Roman" w:hAnsi="Times New Roman" w:cs="Times New Roman"/>
          <w:sz w:val="12"/>
          <w:szCs w:val="12"/>
        </w:rPr>
        <w:t>Досудебный (внесудебн</w:t>
      </w:r>
      <w:r w:rsidR="00416B27">
        <w:rPr>
          <w:rFonts w:ascii="Times New Roman" w:hAnsi="Times New Roman" w:cs="Times New Roman"/>
          <w:sz w:val="12"/>
          <w:szCs w:val="12"/>
        </w:rPr>
        <w:t xml:space="preserve">ый) порядок обжалования решений </w:t>
      </w:r>
      <w:r w:rsidRPr="00D51EE1">
        <w:rPr>
          <w:rFonts w:ascii="Times New Roman" w:hAnsi="Times New Roman" w:cs="Times New Roman"/>
          <w:sz w:val="12"/>
          <w:szCs w:val="12"/>
        </w:rPr>
        <w:t>и (или) действий (безд</w:t>
      </w:r>
      <w:r w:rsidR="00416B27">
        <w:rPr>
          <w:rFonts w:ascii="Times New Roman" w:hAnsi="Times New Roman" w:cs="Times New Roman"/>
          <w:sz w:val="12"/>
          <w:szCs w:val="12"/>
        </w:rPr>
        <w:t xml:space="preserve">ействия) администрации, а также </w:t>
      </w:r>
      <w:r w:rsidRPr="00D51EE1">
        <w:rPr>
          <w:rFonts w:ascii="Times New Roman" w:hAnsi="Times New Roman" w:cs="Times New Roman"/>
          <w:sz w:val="12"/>
          <w:szCs w:val="12"/>
        </w:rPr>
        <w:t>должностных лиц администрации, муниципальных служащих</w:t>
      </w:r>
      <w:proofErr w:type="gramEnd"/>
    </w:p>
    <w:p w:rsidR="00D51EE1" w:rsidRPr="00D51EE1" w:rsidRDefault="00D51EE1" w:rsidP="00416B27">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D51EE1" w:rsidRPr="00D51EE1" w:rsidRDefault="00D51EE1" w:rsidP="00416B27">
      <w:pPr>
        <w:autoSpaceDE w:val="0"/>
        <w:autoSpaceDN w:val="0"/>
        <w:adjustRightInd w:val="0"/>
        <w:spacing w:after="0" w:line="240" w:lineRule="auto"/>
        <w:ind w:firstLine="284"/>
        <w:jc w:val="center"/>
        <w:outlineLvl w:val="0"/>
        <w:rPr>
          <w:rFonts w:ascii="Times New Roman" w:hAnsi="Times New Roman" w:cs="Times New Roman"/>
          <w:sz w:val="12"/>
          <w:szCs w:val="12"/>
        </w:rPr>
      </w:pPr>
      <w:r w:rsidRPr="00D51EE1">
        <w:rPr>
          <w:rFonts w:ascii="Times New Roman" w:hAnsi="Times New Roman" w:cs="Times New Roman"/>
          <w:sz w:val="12"/>
          <w:szCs w:val="12"/>
        </w:rPr>
        <w:t>5.1. Информация для з</w:t>
      </w:r>
      <w:r w:rsidR="00416B27">
        <w:rPr>
          <w:rFonts w:ascii="Times New Roman" w:hAnsi="Times New Roman" w:cs="Times New Roman"/>
          <w:sz w:val="12"/>
          <w:szCs w:val="12"/>
        </w:rPr>
        <w:t xml:space="preserve">аинтересованных лиц об их праве </w:t>
      </w:r>
      <w:r w:rsidRPr="00D51EE1">
        <w:rPr>
          <w:rFonts w:ascii="Times New Roman" w:hAnsi="Times New Roman" w:cs="Times New Roman"/>
          <w:sz w:val="12"/>
          <w:szCs w:val="12"/>
        </w:rPr>
        <w:t>на досудебное (внесудебн</w:t>
      </w:r>
      <w:r w:rsidR="00416B27">
        <w:rPr>
          <w:rFonts w:ascii="Times New Roman" w:hAnsi="Times New Roman" w:cs="Times New Roman"/>
          <w:sz w:val="12"/>
          <w:szCs w:val="12"/>
        </w:rPr>
        <w:t xml:space="preserve">ое) обжалование решений и (или) </w:t>
      </w:r>
      <w:r w:rsidRPr="00D51EE1">
        <w:rPr>
          <w:rFonts w:ascii="Times New Roman" w:hAnsi="Times New Roman" w:cs="Times New Roman"/>
          <w:sz w:val="12"/>
          <w:szCs w:val="12"/>
        </w:rPr>
        <w:t>действий (бездействия), п</w:t>
      </w:r>
      <w:r w:rsidR="00416B27">
        <w:rPr>
          <w:rFonts w:ascii="Times New Roman" w:hAnsi="Times New Roman" w:cs="Times New Roman"/>
          <w:sz w:val="12"/>
          <w:szCs w:val="12"/>
        </w:rPr>
        <w:t xml:space="preserve">ринятых (осуществленных) в ходе </w:t>
      </w:r>
      <w:r w:rsidRPr="00D51EE1">
        <w:rPr>
          <w:rFonts w:ascii="Times New Roman" w:hAnsi="Times New Roman" w:cs="Times New Roman"/>
          <w:sz w:val="12"/>
          <w:szCs w:val="12"/>
        </w:rPr>
        <w:t>пред</w:t>
      </w:r>
      <w:r w:rsidR="00416B27">
        <w:rPr>
          <w:rFonts w:ascii="Times New Roman" w:hAnsi="Times New Roman" w:cs="Times New Roman"/>
          <w:sz w:val="12"/>
          <w:szCs w:val="12"/>
        </w:rPr>
        <w:t>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5.1.1. Заявитель имеет право подать жалобу на решение и (или) действия (бездействие), принятое (осуществляемые) в ходе предоставления муниципальной услуги (далее - жалоба).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5.1.2. Заявитель может обратиться с жалобой, в том числе в следующих случаях:</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нарушение срока регистрации запроса заявителя о предоставлении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нарушение срока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муниципальной услуги, у заявителя;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 xml:space="preserve">отказ органа, предоставляющего муниципальную услугу, должностного лица органа, предоставляющего муниципальную </w:t>
      </w:r>
      <w:proofErr w:type="spellStart"/>
      <w:r w:rsidRPr="00D51EE1">
        <w:rPr>
          <w:rFonts w:ascii="Times New Roman" w:hAnsi="Times New Roman" w:cs="Times New Roman"/>
          <w:sz w:val="12"/>
          <w:szCs w:val="12"/>
        </w:rPr>
        <w:t>услугууслугу</w:t>
      </w:r>
      <w:proofErr w:type="spellEnd"/>
      <w:r w:rsidRPr="00D51EE1">
        <w:rPr>
          <w:rFonts w:ascii="Times New Roman" w:hAnsi="Times New Roman" w:cs="Times New Roman"/>
          <w:sz w:val="12"/>
          <w:szCs w:val="12"/>
        </w:rPr>
        <w:t>, в исправлении допущенных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2.6.3 Регламента.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Заявитель вправе обжаловать в порядке, установленном законодательством Российской Федерации, достоверность величины рыночной стоимости объекта оценки, используемой для определения цены выкупаемого имущества.</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5.1.3. Жалоба может быть направлена по почте, подана с использованием интернет-сайта администрации, Регионального портала, а также на личном приеме заявителя.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5.1.4. Жалоба должна содержать:</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(или) действия (бездействие) которого обжалуются;</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сведения об обжалуемых решениях и (или) действиях (бездействии) администрации, должностного лица администрации, муниципального служащего администрации;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доводы, на основании которых заявитель не согласен с решением и (или) действием (бездействием) администрации, должностного лица администрации, муниципального служащего администрации. Заявитель имеет право на получение информации и документов, необходимых для обоснования и рассмотрения жалобы. Заявителем могут быть представлены документы, подтверждающие его доводы, либо их копии.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5.1.5. </w:t>
      </w:r>
      <w:proofErr w:type="gramStart"/>
      <w:r w:rsidRPr="00D51EE1">
        <w:rPr>
          <w:rFonts w:ascii="Times New Roman" w:hAnsi="Times New Roman" w:cs="Times New Roman"/>
          <w:sz w:val="12"/>
          <w:szCs w:val="12"/>
        </w:rPr>
        <w:t xml:space="preserve">Жалоба, поступившая в администрацию, подлежит регистрации и рассматривается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исправлении </w:t>
      </w:r>
      <w:r w:rsidRPr="00D51EE1">
        <w:rPr>
          <w:rFonts w:ascii="Times New Roman" w:hAnsi="Times New Roman" w:cs="Times New Roman"/>
          <w:sz w:val="12"/>
          <w:szCs w:val="12"/>
        </w:rPr>
        <w:lastRenderedPageBreak/>
        <w:t>допущенных опечаток и (или)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5.1.6. По результатам рассмотрения жалобы принимается одно из следующих решений:</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proofErr w:type="gramStart"/>
      <w:r w:rsidRPr="00D51EE1">
        <w:rPr>
          <w:rFonts w:ascii="Times New Roman" w:hAnsi="Times New Roman" w:cs="Times New Roman"/>
          <w:sz w:val="12"/>
          <w:szCs w:val="12"/>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w:t>
      </w:r>
      <w:proofErr w:type="gramEnd"/>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2) в удовлетворении жалобы отказывается.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Заявителю на бумажном носителе почтовым отправлением и по желанию заявителя в электронной форме направляется мотивированный ответ о результатах рассмотрения жалобы.</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5.1.7.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r w:rsidR="002614B0" w:rsidRPr="00D51EE1">
        <w:rPr>
          <w:rFonts w:ascii="Times New Roman" w:hAnsi="Times New Roman" w:cs="Times New Roman"/>
          <w:sz w:val="12"/>
          <w:szCs w:val="12"/>
        </w:rPr>
        <w:t>неудобства,</w:t>
      </w:r>
      <w:r w:rsidRPr="00D51EE1">
        <w:rPr>
          <w:rFonts w:ascii="Times New Roman" w:hAnsi="Times New Roman" w:cs="Times New Roman"/>
          <w:sz w:val="12"/>
          <w:szCs w:val="12"/>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В случае признания </w:t>
      </w:r>
      <w:proofErr w:type="gramStart"/>
      <w:r w:rsidR="00416B27" w:rsidRPr="00D51EE1">
        <w:rPr>
          <w:rFonts w:ascii="Times New Roman" w:hAnsi="Times New Roman" w:cs="Times New Roman"/>
          <w:sz w:val="12"/>
          <w:szCs w:val="12"/>
        </w:rPr>
        <w:t>жалобы,</w:t>
      </w:r>
      <w:r w:rsidRPr="00D51EE1">
        <w:rPr>
          <w:rFonts w:ascii="Times New Roman" w:hAnsi="Times New Roman" w:cs="Times New Roman"/>
          <w:sz w:val="12"/>
          <w:szCs w:val="12"/>
        </w:rPr>
        <w:t xml:space="preserve"> не подлежащей удовлетворению в ответе заявителю даются</w:t>
      </w:r>
      <w:proofErr w:type="gramEnd"/>
      <w:r w:rsidRPr="00D51EE1">
        <w:rPr>
          <w:rFonts w:ascii="Times New Roman" w:hAnsi="Times New Roman" w:cs="Times New Roman"/>
          <w:sz w:val="12"/>
          <w:szCs w:val="12"/>
        </w:rPr>
        <w:t xml:space="preserve"> аргументированные разъяснения о причинах принятого решения, а также информация о порядке обжалования принятого решения.</w:t>
      </w:r>
    </w:p>
    <w:p w:rsidR="00D51EE1" w:rsidRP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5.1.8. В случае установления в ходе или по результатам </w:t>
      </w:r>
      <w:proofErr w:type="gramStart"/>
      <w:r w:rsidRPr="00D51EE1">
        <w:rPr>
          <w:rFonts w:ascii="Times New Roman" w:hAnsi="Times New Roman" w:cs="Times New Roman"/>
          <w:sz w:val="12"/>
          <w:szCs w:val="12"/>
        </w:rPr>
        <w:t>рассмотрения жалобы признаков состава административного правонарушения</w:t>
      </w:r>
      <w:proofErr w:type="gramEnd"/>
      <w:r w:rsidRPr="00D51EE1">
        <w:rPr>
          <w:rFonts w:ascii="Times New Roman" w:hAnsi="Times New Roman" w:cs="Times New Roman"/>
          <w:sz w:val="12"/>
          <w:szCs w:val="12"/>
        </w:rPr>
        <w:t xml:space="preserve"> или преступления Глава муниципального района Сергиевский незамедлительно направляет имеющиеся материалы в органы прокуратуры.</w:t>
      </w:r>
    </w:p>
    <w:p w:rsidR="00D51EE1" w:rsidRDefault="00D51EE1" w:rsidP="00D51EE1">
      <w:pPr>
        <w:autoSpaceDE w:val="0"/>
        <w:autoSpaceDN w:val="0"/>
        <w:adjustRightInd w:val="0"/>
        <w:spacing w:after="0" w:line="240" w:lineRule="auto"/>
        <w:ind w:firstLine="284"/>
        <w:jc w:val="both"/>
        <w:outlineLvl w:val="0"/>
        <w:rPr>
          <w:rFonts w:ascii="Times New Roman" w:hAnsi="Times New Roman" w:cs="Times New Roman"/>
          <w:sz w:val="12"/>
          <w:szCs w:val="12"/>
        </w:rPr>
      </w:pPr>
      <w:r w:rsidRPr="00D51EE1">
        <w:rPr>
          <w:rFonts w:ascii="Times New Roman" w:hAnsi="Times New Roman" w:cs="Times New Roman"/>
          <w:sz w:val="12"/>
          <w:szCs w:val="12"/>
        </w:rPr>
        <w:t xml:space="preserve">5.1.9. </w:t>
      </w:r>
      <w:proofErr w:type="gramStart"/>
      <w:r w:rsidRPr="00D51EE1">
        <w:rPr>
          <w:rFonts w:ascii="Times New Roman" w:hAnsi="Times New Roman" w:cs="Times New Roman"/>
          <w:sz w:val="12"/>
          <w:szCs w:val="12"/>
        </w:rPr>
        <w:t>Информация, касающаяся досудебного (внесудебного) порядка обжалования решений и (или) действий (бездействия) администрации, должностных лиц администрации, муниципальных служащих администрации, размещается на Едином портале, Региональном портале.</w:t>
      </w:r>
      <w:proofErr w:type="gramEnd"/>
    </w:p>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416B27" w:rsidRPr="00416B27" w:rsidRDefault="00416B27" w:rsidP="00416B27">
      <w:pPr>
        <w:autoSpaceDE w:val="0"/>
        <w:autoSpaceDN w:val="0"/>
        <w:adjustRightInd w:val="0"/>
        <w:spacing w:after="0" w:line="240" w:lineRule="auto"/>
        <w:jc w:val="both"/>
        <w:outlineLvl w:val="1"/>
        <w:rPr>
          <w:rFonts w:ascii="Times New Roman" w:hAnsi="Times New Roman" w:cs="Times New Roman"/>
          <w:sz w:val="12"/>
          <w:szCs w:val="12"/>
        </w:rPr>
      </w:pPr>
    </w:p>
    <w:p w:rsidR="00416B27" w:rsidRPr="00416B27" w:rsidRDefault="00416B27" w:rsidP="00416B27">
      <w:pPr>
        <w:autoSpaceDE w:val="0"/>
        <w:autoSpaceDN w:val="0"/>
        <w:adjustRightInd w:val="0"/>
        <w:spacing w:after="0" w:line="240" w:lineRule="auto"/>
        <w:jc w:val="right"/>
        <w:outlineLvl w:val="1"/>
        <w:rPr>
          <w:rFonts w:ascii="Times New Roman" w:hAnsi="Times New Roman" w:cs="Times New Roman"/>
          <w:sz w:val="12"/>
          <w:szCs w:val="12"/>
        </w:rPr>
      </w:pPr>
      <w:r w:rsidRPr="00416B27">
        <w:rPr>
          <w:rFonts w:ascii="Times New Roman" w:hAnsi="Times New Roman" w:cs="Times New Roman"/>
          <w:sz w:val="12"/>
          <w:szCs w:val="12"/>
        </w:rPr>
        <w:t>Приложение N 1</w:t>
      </w:r>
    </w:p>
    <w:p w:rsidR="00416B27" w:rsidRPr="008702C1" w:rsidRDefault="00416B27" w:rsidP="008702C1">
      <w:pPr>
        <w:autoSpaceDE w:val="0"/>
        <w:autoSpaceDN w:val="0"/>
        <w:adjustRightInd w:val="0"/>
        <w:spacing w:after="0" w:line="240" w:lineRule="auto"/>
        <w:jc w:val="right"/>
        <w:rPr>
          <w:rFonts w:ascii="Times New Roman" w:hAnsi="Times New Roman" w:cs="Times New Roman"/>
          <w:sz w:val="12"/>
          <w:szCs w:val="12"/>
        </w:rPr>
      </w:pPr>
      <w:r w:rsidRPr="00416B27">
        <w:rPr>
          <w:rFonts w:ascii="Times New Roman" w:hAnsi="Times New Roman" w:cs="Times New Roman"/>
          <w:sz w:val="12"/>
          <w:szCs w:val="12"/>
        </w:rPr>
        <w:t>к Административному регламенту</w:t>
      </w:r>
    </w:p>
    <w:tbl>
      <w:tblPr>
        <w:tblW w:w="5000" w:type="pct"/>
        <w:tblCellMar>
          <w:top w:w="102" w:type="dxa"/>
          <w:left w:w="62" w:type="dxa"/>
          <w:bottom w:w="102" w:type="dxa"/>
          <w:right w:w="62" w:type="dxa"/>
        </w:tblCellMar>
        <w:tblLook w:val="0000" w:firstRow="0" w:lastRow="0" w:firstColumn="0" w:lastColumn="0" w:noHBand="0" w:noVBand="0"/>
      </w:tblPr>
      <w:tblGrid>
        <w:gridCol w:w="1104"/>
        <w:gridCol w:w="991"/>
        <w:gridCol w:w="559"/>
        <w:gridCol w:w="286"/>
        <w:gridCol w:w="484"/>
        <w:gridCol w:w="431"/>
        <w:gridCol w:w="625"/>
        <w:gridCol w:w="287"/>
        <w:gridCol w:w="286"/>
        <w:gridCol w:w="1289"/>
        <w:gridCol w:w="1295"/>
      </w:tblGrid>
      <w:tr w:rsidR="00416B27" w:rsidRPr="00416B27" w:rsidTr="00416B27">
        <w:tc>
          <w:tcPr>
            <w:tcW w:w="2242" w:type="pct"/>
            <w:gridSpan w:val="5"/>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c>
          <w:tcPr>
            <w:tcW w:w="2758" w:type="pct"/>
            <w:gridSpan w:val="6"/>
          </w:tcPr>
          <w:p w:rsidR="00416B27" w:rsidRPr="00416B27" w:rsidRDefault="00416B27" w:rsidP="008D1029">
            <w:pPr>
              <w:autoSpaceDE w:val="0"/>
              <w:autoSpaceDN w:val="0"/>
              <w:adjustRightInd w:val="0"/>
              <w:spacing w:after="0" w:line="240" w:lineRule="auto"/>
              <w:jc w:val="center"/>
              <w:rPr>
                <w:rFonts w:ascii="Times New Roman" w:hAnsi="Times New Roman" w:cs="Times New Roman"/>
                <w:sz w:val="12"/>
                <w:szCs w:val="12"/>
              </w:rPr>
            </w:pPr>
            <w:r w:rsidRPr="00416B27">
              <w:rPr>
                <w:rFonts w:ascii="Times New Roman" w:hAnsi="Times New Roman" w:cs="Times New Roman"/>
                <w:sz w:val="12"/>
                <w:szCs w:val="12"/>
              </w:rPr>
              <w:t>В администрацию муниципального района Сергиевский Самарской области</w:t>
            </w:r>
          </w:p>
        </w:tc>
      </w:tr>
      <w:tr w:rsidR="00416B27" w:rsidRPr="00416B27" w:rsidTr="00416B27">
        <w:tc>
          <w:tcPr>
            <w:tcW w:w="2242" w:type="pct"/>
            <w:gridSpan w:val="5"/>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c>
          <w:tcPr>
            <w:tcW w:w="282" w:type="pct"/>
            <w:tcBorders>
              <w:bottom w:val="single" w:sz="4" w:space="0" w:color="auto"/>
            </w:tcBorders>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r w:rsidRPr="00416B27">
              <w:rPr>
                <w:rFonts w:ascii="Times New Roman" w:hAnsi="Times New Roman" w:cs="Times New Roman"/>
                <w:sz w:val="12"/>
                <w:szCs w:val="12"/>
              </w:rPr>
              <w:t>от</w:t>
            </w:r>
          </w:p>
        </w:tc>
        <w:tc>
          <w:tcPr>
            <w:tcW w:w="2476" w:type="pct"/>
            <w:gridSpan w:val="5"/>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2242" w:type="pct"/>
            <w:gridSpan w:val="5"/>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c>
          <w:tcPr>
            <w:tcW w:w="2758" w:type="pct"/>
            <w:gridSpan w:val="6"/>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2242" w:type="pct"/>
            <w:gridSpan w:val="5"/>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c>
          <w:tcPr>
            <w:tcW w:w="2758" w:type="pct"/>
            <w:gridSpan w:val="6"/>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2614B0">
        <w:trPr>
          <w:trHeight w:val="163"/>
        </w:trPr>
        <w:tc>
          <w:tcPr>
            <w:tcW w:w="2242" w:type="pct"/>
            <w:gridSpan w:val="5"/>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c>
          <w:tcPr>
            <w:tcW w:w="2758" w:type="pct"/>
            <w:gridSpan w:val="6"/>
            <w:tcBorders>
              <w:top w:val="single" w:sz="4" w:space="0" w:color="auto"/>
            </w:tcBorders>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proofErr w:type="gramStart"/>
            <w:r w:rsidRPr="00416B27">
              <w:rPr>
                <w:rFonts w:ascii="Times New Roman" w:hAnsi="Times New Roman" w:cs="Times New Roman"/>
                <w:sz w:val="12"/>
                <w:szCs w:val="12"/>
              </w:rPr>
              <w:t>(для юридических лиц: организационно-правовая форма, полное наименование, сведения о государственной регистрации, ОГРН, ИНН; для индивидуального предпринимателя - сведения о государственной регистрации, фамилия, имя, отчество (при наличии), паспортные данные)</w:t>
            </w:r>
            <w:proofErr w:type="gramEnd"/>
          </w:p>
        </w:tc>
      </w:tr>
      <w:tr w:rsidR="00416B27" w:rsidRPr="00416B27" w:rsidTr="00416B27">
        <w:tc>
          <w:tcPr>
            <w:tcW w:w="2242" w:type="pct"/>
            <w:gridSpan w:val="5"/>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c>
          <w:tcPr>
            <w:tcW w:w="691" w:type="pct"/>
            <w:gridSpan w:val="2"/>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r w:rsidRPr="00416B27">
              <w:rPr>
                <w:rFonts w:ascii="Times New Roman" w:hAnsi="Times New Roman" w:cs="Times New Roman"/>
                <w:sz w:val="12"/>
                <w:szCs w:val="12"/>
              </w:rPr>
              <w:t>Адрес:</w:t>
            </w:r>
          </w:p>
        </w:tc>
        <w:tc>
          <w:tcPr>
            <w:tcW w:w="2067" w:type="pct"/>
            <w:gridSpan w:val="4"/>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2242" w:type="pct"/>
            <w:gridSpan w:val="5"/>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c>
          <w:tcPr>
            <w:tcW w:w="2758" w:type="pct"/>
            <w:gridSpan w:val="6"/>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r w:rsidRPr="00416B27">
              <w:rPr>
                <w:rFonts w:ascii="Times New Roman" w:hAnsi="Times New Roman" w:cs="Times New Roman"/>
                <w:sz w:val="12"/>
                <w:szCs w:val="12"/>
              </w:rPr>
              <w:t>(местонахождение юридического лица, место регистрации физического лица)</w:t>
            </w:r>
          </w:p>
        </w:tc>
      </w:tr>
      <w:tr w:rsidR="00416B27" w:rsidRPr="00416B27" w:rsidTr="00416B27">
        <w:tc>
          <w:tcPr>
            <w:tcW w:w="2242" w:type="pct"/>
            <w:gridSpan w:val="5"/>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c>
          <w:tcPr>
            <w:tcW w:w="691" w:type="pct"/>
            <w:gridSpan w:val="2"/>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r w:rsidRPr="00416B27">
              <w:rPr>
                <w:rFonts w:ascii="Times New Roman" w:hAnsi="Times New Roman" w:cs="Times New Roman"/>
                <w:sz w:val="12"/>
                <w:szCs w:val="12"/>
              </w:rPr>
              <w:t>Телефон:</w:t>
            </w:r>
          </w:p>
        </w:tc>
        <w:tc>
          <w:tcPr>
            <w:tcW w:w="2067" w:type="pct"/>
            <w:gridSpan w:val="4"/>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2242" w:type="pct"/>
            <w:gridSpan w:val="5"/>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c>
          <w:tcPr>
            <w:tcW w:w="1910" w:type="pct"/>
            <w:gridSpan w:val="5"/>
            <w:tcBorders>
              <w:bottom w:val="single" w:sz="4" w:space="0" w:color="auto"/>
            </w:tcBorders>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r w:rsidRPr="00416B27">
              <w:rPr>
                <w:rFonts w:ascii="Times New Roman" w:hAnsi="Times New Roman" w:cs="Times New Roman"/>
                <w:sz w:val="12"/>
                <w:szCs w:val="12"/>
              </w:rPr>
              <w:t>Адрес электронной почты:</w:t>
            </w:r>
          </w:p>
        </w:tc>
        <w:tc>
          <w:tcPr>
            <w:tcW w:w="848" w:type="pct"/>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2242" w:type="pct"/>
            <w:gridSpan w:val="5"/>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c>
          <w:tcPr>
            <w:tcW w:w="2758" w:type="pct"/>
            <w:gridSpan w:val="6"/>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rPr>
          <w:trHeight w:val="28"/>
        </w:trPr>
        <w:tc>
          <w:tcPr>
            <w:tcW w:w="5000" w:type="pct"/>
            <w:gridSpan w:val="11"/>
          </w:tcPr>
          <w:p w:rsidR="00416B27" w:rsidRPr="00416B27" w:rsidRDefault="00416B27" w:rsidP="00416B27">
            <w:pPr>
              <w:autoSpaceDE w:val="0"/>
              <w:autoSpaceDN w:val="0"/>
              <w:adjustRightInd w:val="0"/>
              <w:spacing w:after="0" w:line="240" w:lineRule="auto"/>
              <w:jc w:val="center"/>
              <w:rPr>
                <w:rFonts w:ascii="Times New Roman" w:hAnsi="Times New Roman" w:cs="Times New Roman"/>
                <w:sz w:val="12"/>
                <w:szCs w:val="12"/>
              </w:rPr>
            </w:pPr>
            <w:bookmarkStart w:id="1" w:name="Par613"/>
            <w:bookmarkEnd w:id="1"/>
            <w:r w:rsidRPr="00416B27">
              <w:rPr>
                <w:rFonts w:ascii="Times New Roman" w:hAnsi="Times New Roman" w:cs="Times New Roman"/>
                <w:sz w:val="12"/>
                <w:szCs w:val="12"/>
              </w:rPr>
              <w:t>Заявление</w:t>
            </w:r>
          </w:p>
        </w:tc>
      </w:tr>
      <w:tr w:rsidR="00416B27" w:rsidRPr="00416B27" w:rsidTr="00416B27">
        <w:tc>
          <w:tcPr>
            <w:tcW w:w="5000" w:type="pct"/>
            <w:gridSpan w:val="11"/>
          </w:tcPr>
          <w:p w:rsidR="00416B27" w:rsidRPr="00416B27" w:rsidRDefault="00416B27" w:rsidP="008D1029">
            <w:pPr>
              <w:autoSpaceDE w:val="0"/>
              <w:autoSpaceDN w:val="0"/>
              <w:adjustRightInd w:val="0"/>
              <w:spacing w:after="0" w:line="240" w:lineRule="auto"/>
              <w:ind w:firstLine="283"/>
              <w:jc w:val="both"/>
              <w:rPr>
                <w:rFonts w:ascii="Times New Roman" w:hAnsi="Times New Roman" w:cs="Times New Roman"/>
                <w:sz w:val="12"/>
                <w:szCs w:val="12"/>
              </w:rPr>
            </w:pPr>
            <w:proofErr w:type="gramStart"/>
            <w:r w:rsidRPr="00416B27">
              <w:rPr>
                <w:rFonts w:ascii="Times New Roman" w:hAnsi="Times New Roman" w:cs="Times New Roman"/>
                <w:sz w:val="12"/>
                <w:szCs w:val="12"/>
              </w:rPr>
              <w:t xml:space="preserve">В соответствии с Федеральным </w:t>
            </w:r>
            <w:hyperlink r:id="rId9" w:history="1">
              <w:r w:rsidRPr="00416B27">
                <w:rPr>
                  <w:rFonts w:ascii="Times New Roman" w:hAnsi="Times New Roman" w:cs="Times New Roman"/>
                  <w:sz w:val="12"/>
                  <w:szCs w:val="12"/>
                </w:rPr>
                <w:t>законом</w:t>
              </w:r>
            </w:hyperlink>
            <w:r w:rsidRPr="00416B27">
              <w:rPr>
                <w:rFonts w:ascii="Times New Roman" w:hAnsi="Times New Roman" w:cs="Times New Roman"/>
                <w:sz w:val="12"/>
                <w:szCs w:val="12"/>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прошу предоставить в собственность в порядке реализации преимущественного права арендуемое в соответствии с договором аренды. </w:t>
            </w:r>
            <w:proofErr w:type="gramEnd"/>
          </w:p>
        </w:tc>
      </w:tr>
      <w:tr w:rsidR="00416B27" w:rsidRPr="00416B27" w:rsidTr="00416B27">
        <w:tc>
          <w:tcPr>
            <w:tcW w:w="5000" w:type="pct"/>
            <w:gridSpan w:val="11"/>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tcBorders>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r w:rsidRPr="00416B27">
              <w:rPr>
                <w:rFonts w:ascii="Times New Roman" w:hAnsi="Times New Roman" w:cs="Times New Roman"/>
                <w:sz w:val="12"/>
                <w:szCs w:val="12"/>
              </w:rPr>
              <w:t>имущество, находящееся в муниципальной собственности:</w:t>
            </w:r>
          </w:p>
        </w:tc>
      </w:tr>
      <w:tr w:rsidR="00416B27" w:rsidRPr="00416B27" w:rsidTr="00416B27">
        <w:tc>
          <w:tcPr>
            <w:tcW w:w="5000" w:type="pct"/>
            <w:gridSpan w:val="11"/>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tcBorders>
          </w:tcPr>
          <w:p w:rsidR="00416B27" w:rsidRPr="00416B27" w:rsidRDefault="00416B27" w:rsidP="008D1029">
            <w:pPr>
              <w:autoSpaceDE w:val="0"/>
              <w:autoSpaceDN w:val="0"/>
              <w:adjustRightInd w:val="0"/>
              <w:spacing w:after="0" w:line="240" w:lineRule="auto"/>
              <w:jc w:val="center"/>
              <w:rPr>
                <w:rFonts w:ascii="Times New Roman" w:hAnsi="Times New Roman" w:cs="Times New Roman"/>
                <w:sz w:val="12"/>
                <w:szCs w:val="12"/>
              </w:rPr>
            </w:pPr>
            <w:r w:rsidRPr="00416B27">
              <w:rPr>
                <w:rFonts w:ascii="Times New Roman" w:hAnsi="Times New Roman" w:cs="Times New Roman"/>
                <w:sz w:val="12"/>
                <w:szCs w:val="12"/>
              </w:rPr>
              <w:t>(наименование объекта недвижимого имущества)</w:t>
            </w:r>
          </w:p>
        </w:tc>
      </w:tr>
      <w:tr w:rsidR="00416B27" w:rsidRPr="00416B27" w:rsidTr="00416B27">
        <w:tc>
          <w:tcPr>
            <w:tcW w:w="1738" w:type="pct"/>
            <w:gridSpan w:val="3"/>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proofErr w:type="gramStart"/>
            <w:r w:rsidRPr="00416B27">
              <w:rPr>
                <w:rFonts w:ascii="Times New Roman" w:hAnsi="Times New Roman" w:cs="Times New Roman"/>
                <w:sz w:val="12"/>
                <w:szCs w:val="12"/>
              </w:rPr>
              <w:lastRenderedPageBreak/>
              <w:t>расположенное</w:t>
            </w:r>
            <w:proofErr w:type="gramEnd"/>
            <w:r w:rsidRPr="00416B27">
              <w:rPr>
                <w:rFonts w:ascii="Times New Roman" w:hAnsi="Times New Roman" w:cs="Times New Roman"/>
                <w:sz w:val="12"/>
                <w:szCs w:val="12"/>
              </w:rPr>
              <w:t xml:space="preserve"> по адресу:</w:t>
            </w:r>
          </w:p>
        </w:tc>
        <w:tc>
          <w:tcPr>
            <w:tcW w:w="3262" w:type="pct"/>
            <w:gridSpan w:val="8"/>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1372" w:type="pct"/>
            <w:gridSpan w:val="2"/>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r w:rsidRPr="00416B27">
              <w:rPr>
                <w:rFonts w:ascii="Times New Roman" w:hAnsi="Times New Roman" w:cs="Times New Roman"/>
                <w:sz w:val="12"/>
                <w:szCs w:val="12"/>
              </w:rPr>
              <w:t>кадастровый номер:</w:t>
            </w:r>
          </w:p>
        </w:tc>
        <w:tc>
          <w:tcPr>
            <w:tcW w:w="3628" w:type="pct"/>
            <w:gridSpan w:val="9"/>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723" w:type="pct"/>
            <w:tcBorders>
              <w:bottom w:val="single" w:sz="4" w:space="0" w:color="auto"/>
            </w:tcBorders>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r w:rsidRPr="00416B27">
              <w:rPr>
                <w:rFonts w:ascii="Times New Roman" w:hAnsi="Times New Roman" w:cs="Times New Roman"/>
                <w:sz w:val="12"/>
                <w:szCs w:val="12"/>
              </w:rPr>
              <w:t>площадь:</w:t>
            </w:r>
          </w:p>
        </w:tc>
        <w:tc>
          <w:tcPr>
            <w:tcW w:w="4277" w:type="pct"/>
            <w:gridSpan w:val="10"/>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3121" w:type="pct"/>
            <w:gridSpan w:val="8"/>
            <w:tcBorders>
              <w:bottom w:val="single" w:sz="4" w:space="0" w:color="auto"/>
            </w:tcBorders>
          </w:tcPr>
          <w:p w:rsidR="00416B27" w:rsidRPr="00416B27" w:rsidRDefault="00416B27" w:rsidP="008D1029">
            <w:pPr>
              <w:autoSpaceDE w:val="0"/>
              <w:autoSpaceDN w:val="0"/>
              <w:adjustRightInd w:val="0"/>
              <w:spacing w:after="0" w:line="240" w:lineRule="auto"/>
              <w:ind w:firstLine="283"/>
              <w:jc w:val="both"/>
              <w:rPr>
                <w:rFonts w:ascii="Times New Roman" w:hAnsi="Times New Roman" w:cs="Times New Roman"/>
                <w:sz w:val="12"/>
                <w:szCs w:val="12"/>
              </w:rPr>
            </w:pPr>
            <w:r w:rsidRPr="00416B27">
              <w:rPr>
                <w:rFonts w:ascii="Times New Roman" w:hAnsi="Times New Roman" w:cs="Times New Roman"/>
                <w:sz w:val="12"/>
                <w:szCs w:val="12"/>
              </w:rPr>
              <w:t>Порядок оплаты приобретаемого имущества:</w:t>
            </w:r>
          </w:p>
        </w:tc>
        <w:tc>
          <w:tcPr>
            <w:tcW w:w="1879" w:type="pct"/>
            <w:gridSpan w:val="3"/>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tcBorders>
          </w:tcPr>
          <w:p w:rsidR="00416B27" w:rsidRPr="00416B27" w:rsidRDefault="00416B27" w:rsidP="008D1029">
            <w:pPr>
              <w:autoSpaceDE w:val="0"/>
              <w:autoSpaceDN w:val="0"/>
              <w:adjustRightInd w:val="0"/>
              <w:spacing w:after="0" w:line="240" w:lineRule="auto"/>
              <w:jc w:val="center"/>
              <w:rPr>
                <w:rFonts w:ascii="Times New Roman" w:hAnsi="Times New Roman" w:cs="Times New Roman"/>
                <w:sz w:val="12"/>
                <w:szCs w:val="12"/>
              </w:rPr>
            </w:pPr>
            <w:r w:rsidRPr="00416B27">
              <w:rPr>
                <w:rFonts w:ascii="Times New Roman" w:hAnsi="Times New Roman" w:cs="Times New Roman"/>
                <w:sz w:val="12"/>
                <w:szCs w:val="12"/>
              </w:rPr>
              <w:t>(единовременно или в рассрочку посредством ежемесячных или ежеквартальных выплат в равных долях с указанием срока предоставления рассрочки)</w:t>
            </w:r>
          </w:p>
        </w:tc>
      </w:tr>
      <w:tr w:rsidR="00416B27" w:rsidRPr="00416B27" w:rsidTr="00416B27">
        <w:trPr>
          <w:trHeight w:val="23"/>
        </w:trPr>
        <w:tc>
          <w:tcPr>
            <w:tcW w:w="5000" w:type="pct"/>
            <w:gridSpan w:val="11"/>
            <w:tcBorders>
              <w:bottom w:val="single" w:sz="4" w:space="0" w:color="auto"/>
            </w:tcBorders>
          </w:tcPr>
          <w:p w:rsidR="00416B27" w:rsidRPr="00416B27" w:rsidRDefault="00416B27" w:rsidP="008D1029">
            <w:pPr>
              <w:autoSpaceDE w:val="0"/>
              <w:autoSpaceDN w:val="0"/>
              <w:adjustRightInd w:val="0"/>
              <w:spacing w:after="0" w:line="240" w:lineRule="auto"/>
              <w:ind w:firstLine="283"/>
              <w:jc w:val="both"/>
              <w:rPr>
                <w:rFonts w:ascii="Times New Roman" w:hAnsi="Times New Roman" w:cs="Times New Roman"/>
                <w:sz w:val="12"/>
                <w:szCs w:val="12"/>
              </w:rPr>
            </w:pPr>
            <w:r w:rsidRPr="00416B27">
              <w:rPr>
                <w:rFonts w:ascii="Times New Roman" w:hAnsi="Times New Roman" w:cs="Times New Roman"/>
                <w:sz w:val="12"/>
                <w:szCs w:val="12"/>
              </w:rPr>
              <w:t>Информирую о реквизитах утвержденного проекта межевания территории:</w:t>
            </w:r>
          </w:p>
        </w:tc>
      </w:tr>
      <w:tr w:rsidR="00416B27" w:rsidRPr="00416B27" w:rsidTr="00416B27">
        <w:tc>
          <w:tcPr>
            <w:tcW w:w="5000" w:type="pct"/>
            <w:gridSpan w:val="11"/>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bottom w:val="single" w:sz="4" w:space="0" w:color="auto"/>
            </w:tcBorders>
          </w:tcPr>
          <w:p w:rsidR="00416B27" w:rsidRPr="00416B27" w:rsidRDefault="00416B27" w:rsidP="008D1029">
            <w:pPr>
              <w:autoSpaceDE w:val="0"/>
              <w:autoSpaceDN w:val="0"/>
              <w:adjustRightInd w:val="0"/>
              <w:spacing w:after="0" w:line="240" w:lineRule="auto"/>
              <w:rPr>
                <w:rFonts w:ascii="Times New Roman" w:hAnsi="Times New Roman" w:cs="Times New Roman"/>
                <w:sz w:val="12"/>
                <w:szCs w:val="12"/>
              </w:rPr>
            </w:pPr>
          </w:p>
        </w:tc>
      </w:tr>
      <w:tr w:rsidR="00416B27" w:rsidRPr="00416B27" w:rsidTr="00416B27">
        <w:tc>
          <w:tcPr>
            <w:tcW w:w="5000" w:type="pct"/>
            <w:gridSpan w:val="11"/>
            <w:tcBorders>
              <w:top w:val="single" w:sz="4" w:space="0" w:color="auto"/>
            </w:tcBorders>
          </w:tcPr>
          <w:p w:rsidR="00416B27" w:rsidRPr="00416B27" w:rsidRDefault="00416B27" w:rsidP="008D1029">
            <w:pPr>
              <w:autoSpaceDE w:val="0"/>
              <w:autoSpaceDN w:val="0"/>
              <w:adjustRightInd w:val="0"/>
              <w:spacing w:after="0" w:line="240" w:lineRule="auto"/>
              <w:jc w:val="center"/>
              <w:rPr>
                <w:rFonts w:ascii="Times New Roman" w:hAnsi="Times New Roman" w:cs="Times New Roman"/>
                <w:sz w:val="12"/>
                <w:szCs w:val="12"/>
              </w:rPr>
            </w:pPr>
            <w:r w:rsidRPr="00416B27">
              <w:rPr>
                <w:rFonts w:ascii="Times New Roman" w:hAnsi="Times New Roman" w:cs="Times New Roman"/>
                <w:sz w:val="12"/>
                <w:szCs w:val="12"/>
              </w:rPr>
              <w:t>(указывается форма правового акта, наименование принявшего его органа, дата, номер и наименование правового акта, которым был утвержден проект межевания территории)</w:t>
            </w:r>
          </w:p>
        </w:tc>
      </w:tr>
      <w:tr w:rsidR="00416B27" w:rsidRPr="00416B27" w:rsidTr="00416B27">
        <w:tc>
          <w:tcPr>
            <w:tcW w:w="5000" w:type="pct"/>
            <w:gridSpan w:val="11"/>
          </w:tcPr>
          <w:p w:rsidR="00416B27" w:rsidRPr="00416B27" w:rsidRDefault="00416B27" w:rsidP="008D1029">
            <w:pPr>
              <w:autoSpaceDE w:val="0"/>
              <w:autoSpaceDN w:val="0"/>
              <w:adjustRightInd w:val="0"/>
              <w:spacing w:after="0" w:line="240" w:lineRule="auto"/>
              <w:ind w:firstLine="283"/>
              <w:jc w:val="both"/>
              <w:rPr>
                <w:rFonts w:ascii="Times New Roman" w:hAnsi="Times New Roman" w:cs="Times New Roman"/>
                <w:sz w:val="12"/>
                <w:szCs w:val="12"/>
              </w:rPr>
            </w:pPr>
          </w:p>
          <w:p w:rsidR="00416B27" w:rsidRPr="00416B27" w:rsidRDefault="00416B27" w:rsidP="008D1029">
            <w:pPr>
              <w:autoSpaceDE w:val="0"/>
              <w:autoSpaceDN w:val="0"/>
              <w:adjustRightInd w:val="0"/>
              <w:spacing w:after="0" w:line="240" w:lineRule="auto"/>
              <w:ind w:firstLine="283"/>
              <w:jc w:val="both"/>
              <w:rPr>
                <w:rFonts w:ascii="Times New Roman" w:hAnsi="Times New Roman" w:cs="Times New Roman"/>
                <w:sz w:val="12"/>
                <w:szCs w:val="12"/>
              </w:rPr>
            </w:pPr>
            <w:r w:rsidRPr="00416B27">
              <w:rPr>
                <w:rFonts w:ascii="Times New Roman" w:hAnsi="Times New Roman" w:cs="Times New Roman"/>
                <w:sz w:val="12"/>
                <w:szCs w:val="12"/>
              </w:rPr>
              <w:t>Способ получения результата предоставления муниципальной услуги: (лично, почтой) __________________________________________.</w:t>
            </w:r>
          </w:p>
          <w:p w:rsidR="00416B27" w:rsidRPr="00416B27" w:rsidRDefault="00416B27" w:rsidP="008D1029">
            <w:pPr>
              <w:autoSpaceDE w:val="0"/>
              <w:autoSpaceDN w:val="0"/>
              <w:adjustRightInd w:val="0"/>
              <w:spacing w:after="0" w:line="240" w:lineRule="auto"/>
              <w:ind w:firstLine="283"/>
              <w:jc w:val="both"/>
              <w:rPr>
                <w:rFonts w:ascii="Times New Roman" w:hAnsi="Times New Roman" w:cs="Times New Roman"/>
                <w:sz w:val="12"/>
                <w:szCs w:val="12"/>
              </w:rPr>
            </w:pPr>
            <w:r w:rsidRPr="00416B27">
              <w:rPr>
                <w:rFonts w:ascii="Times New Roman" w:hAnsi="Times New Roman" w:cs="Times New Roman"/>
                <w:sz w:val="12"/>
                <w:szCs w:val="12"/>
              </w:rPr>
              <w:t>Я даю согласие администрации муниципального района Сергиевский на обработку и использование моих персональных данных. Я не возражаю против того, что мои персональные данные могут передаваться третьим лицам на условиях и в порядке, определенных в соответствии с действующим законодательством.</w:t>
            </w:r>
          </w:p>
        </w:tc>
      </w:tr>
      <w:tr w:rsidR="00416B27" w:rsidRPr="00416B27" w:rsidTr="00416B27">
        <w:tc>
          <w:tcPr>
            <w:tcW w:w="5000" w:type="pct"/>
            <w:gridSpan w:val="11"/>
          </w:tcPr>
          <w:p w:rsidR="00416B27" w:rsidRPr="00416B27" w:rsidRDefault="00416B27" w:rsidP="008D1029">
            <w:pPr>
              <w:autoSpaceDE w:val="0"/>
              <w:autoSpaceDN w:val="0"/>
              <w:adjustRightInd w:val="0"/>
              <w:spacing w:after="0" w:line="240" w:lineRule="auto"/>
              <w:ind w:firstLine="283"/>
              <w:jc w:val="both"/>
              <w:rPr>
                <w:rFonts w:ascii="Times New Roman" w:hAnsi="Times New Roman" w:cs="Times New Roman"/>
                <w:sz w:val="12"/>
                <w:szCs w:val="12"/>
              </w:rPr>
            </w:pPr>
            <w:r w:rsidRPr="00416B27">
              <w:rPr>
                <w:rFonts w:ascii="Times New Roman" w:hAnsi="Times New Roman" w:cs="Times New Roman"/>
                <w:sz w:val="12"/>
                <w:szCs w:val="12"/>
              </w:rPr>
              <w:t>Приложение:</w:t>
            </w:r>
          </w:p>
          <w:p w:rsidR="00416B27" w:rsidRPr="00416B27" w:rsidRDefault="00416B27" w:rsidP="008D1029">
            <w:pPr>
              <w:autoSpaceDE w:val="0"/>
              <w:autoSpaceDN w:val="0"/>
              <w:adjustRightInd w:val="0"/>
              <w:spacing w:after="0" w:line="240" w:lineRule="auto"/>
              <w:ind w:firstLine="283"/>
              <w:jc w:val="both"/>
              <w:rPr>
                <w:rFonts w:ascii="Times New Roman" w:hAnsi="Times New Roman" w:cs="Times New Roman"/>
                <w:sz w:val="12"/>
                <w:szCs w:val="12"/>
              </w:rPr>
            </w:pPr>
            <w:r w:rsidRPr="00416B27">
              <w:rPr>
                <w:rFonts w:ascii="Times New Roman" w:hAnsi="Times New Roman" w:cs="Times New Roman"/>
                <w:sz w:val="12"/>
                <w:szCs w:val="12"/>
              </w:rPr>
              <w:t>1. _____________________________________________________________;</w:t>
            </w:r>
          </w:p>
          <w:p w:rsidR="00416B27" w:rsidRPr="00416B27" w:rsidRDefault="00416B27" w:rsidP="008D1029">
            <w:pPr>
              <w:autoSpaceDE w:val="0"/>
              <w:autoSpaceDN w:val="0"/>
              <w:adjustRightInd w:val="0"/>
              <w:spacing w:after="0" w:line="240" w:lineRule="auto"/>
              <w:ind w:firstLine="283"/>
              <w:jc w:val="both"/>
              <w:rPr>
                <w:rFonts w:ascii="Times New Roman" w:hAnsi="Times New Roman" w:cs="Times New Roman"/>
                <w:sz w:val="12"/>
                <w:szCs w:val="12"/>
              </w:rPr>
            </w:pPr>
            <w:r w:rsidRPr="00416B27">
              <w:rPr>
                <w:rFonts w:ascii="Times New Roman" w:hAnsi="Times New Roman" w:cs="Times New Roman"/>
                <w:sz w:val="12"/>
                <w:szCs w:val="12"/>
              </w:rPr>
              <w:t>2. _____________________________________________________________;</w:t>
            </w:r>
          </w:p>
          <w:p w:rsidR="00416B27" w:rsidRPr="00416B27" w:rsidRDefault="00416B27" w:rsidP="008D1029">
            <w:pPr>
              <w:autoSpaceDE w:val="0"/>
              <w:autoSpaceDN w:val="0"/>
              <w:adjustRightInd w:val="0"/>
              <w:spacing w:after="0" w:line="240" w:lineRule="auto"/>
              <w:ind w:firstLine="283"/>
              <w:jc w:val="both"/>
              <w:rPr>
                <w:rFonts w:ascii="Times New Roman" w:hAnsi="Times New Roman" w:cs="Times New Roman"/>
                <w:sz w:val="12"/>
                <w:szCs w:val="12"/>
              </w:rPr>
            </w:pPr>
            <w:r w:rsidRPr="00416B27">
              <w:rPr>
                <w:rFonts w:ascii="Times New Roman" w:hAnsi="Times New Roman" w:cs="Times New Roman"/>
                <w:sz w:val="12"/>
                <w:szCs w:val="12"/>
              </w:rPr>
              <w:t>3. _____________________________________________________________.</w:t>
            </w:r>
          </w:p>
        </w:tc>
      </w:tr>
      <w:tr w:rsidR="00416B27" w:rsidRPr="00416B27" w:rsidTr="00416B27">
        <w:tc>
          <w:tcPr>
            <w:tcW w:w="1925" w:type="pct"/>
            <w:gridSpan w:val="4"/>
          </w:tcPr>
          <w:p w:rsidR="00416B27" w:rsidRPr="00416B27" w:rsidRDefault="00416B27" w:rsidP="008D1029">
            <w:pPr>
              <w:autoSpaceDE w:val="0"/>
              <w:autoSpaceDN w:val="0"/>
              <w:adjustRightInd w:val="0"/>
              <w:spacing w:after="0" w:line="240" w:lineRule="auto"/>
              <w:jc w:val="both"/>
              <w:rPr>
                <w:rFonts w:ascii="Times New Roman" w:hAnsi="Times New Roman" w:cs="Times New Roman"/>
                <w:sz w:val="12"/>
                <w:szCs w:val="12"/>
              </w:rPr>
            </w:pPr>
            <w:r w:rsidRPr="00416B27">
              <w:rPr>
                <w:rFonts w:ascii="Times New Roman" w:hAnsi="Times New Roman" w:cs="Times New Roman"/>
                <w:sz w:val="12"/>
                <w:szCs w:val="12"/>
              </w:rPr>
              <w:t>"___" ____________ 20__ г.</w:t>
            </w:r>
          </w:p>
        </w:tc>
        <w:tc>
          <w:tcPr>
            <w:tcW w:w="1383" w:type="pct"/>
            <w:gridSpan w:val="5"/>
          </w:tcPr>
          <w:p w:rsidR="00416B27" w:rsidRPr="00416B27" w:rsidRDefault="00416B27" w:rsidP="008D1029">
            <w:pPr>
              <w:autoSpaceDE w:val="0"/>
              <w:autoSpaceDN w:val="0"/>
              <w:adjustRightInd w:val="0"/>
              <w:spacing w:after="0" w:line="240" w:lineRule="auto"/>
              <w:jc w:val="center"/>
              <w:rPr>
                <w:rFonts w:ascii="Times New Roman" w:hAnsi="Times New Roman" w:cs="Times New Roman"/>
                <w:sz w:val="12"/>
                <w:szCs w:val="12"/>
              </w:rPr>
            </w:pPr>
            <w:r w:rsidRPr="00416B27">
              <w:rPr>
                <w:rFonts w:ascii="Times New Roman" w:hAnsi="Times New Roman" w:cs="Times New Roman"/>
                <w:sz w:val="12"/>
                <w:szCs w:val="12"/>
              </w:rPr>
              <w:t>______________</w:t>
            </w:r>
          </w:p>
          <w:p w:rsidR="00416B27" w:rsidRPr="00416B27" w:rsidRDefault="00416B27" w:rsidP="008D1029">
            <w:pPr>
              <w:autoSpaceDE w:val="0"/>
              <w:autoSpaceDN w:val="0"/>
              <w:adjustRightInd w:val="0"/>
              <w:spacing w:after="0" w:line="240" w:lineRule="auto"/>
              <w:jc w:val="center"/>
              <w:rPr>
                <w:rFonts w:ascii="Times New Roman" w:hAnsi="Times New Roman" w:cs="Times New Roman"/>
                <w:sz w:val="12"/>
                <w:szCs w:val="12"/>
              </w:rPr>
            </w:pPr>
            <w:r w:rsidRPr="00416B27">
              <w:rPr>
                <w:rFonts w:ascii="Times New Roman" w:hAnsi="Times New Roman" w:cs="Times New Roman"/>
                <w:sz w:val="12"/>
                <w:szCs w:val="12"/>
              </w:rPr>
              <w:t>(подпись)</w:t>
            </w:r>
          </w:p>
        </w:tc>
        <w:tc>
          <w:tcPr>
            <w:tcW w:w="1692" w:type="pct"/>
            <w:gridSpan w:val="2"/>
          </w:tcPr>
          <w:p w:rsidR="00416B27" w:rsidRPr="00416B27" w:rsidRDefault="00416B27" w:rsidP="008D1029">
            <w:pPr>
              <w:autoSpaceDE w:val="0"/>
              <w:autoSpaceDN w:val="0"/>
              <w:adjustRightInd w:val="0"/>
              <w:spacing w:after="0" w:line="240" w:lineRule="auto"/>
              <w:jc w:val="center"/>
              <w:rPr>
                <w:rFonts w:ascii="Times New Roman" w:hAnsi="Times New Roman" w:cs="Times New Roman"/>
                <w:sz w:val="12"/>
                <w:szCs w:val="12"/>
              </w:rPr>
            </w:pPr>
            <w:r w:rsidRPr="00416B27">
              <w:rPr>
                <w:rFonts w:ascii="Times New Roman" w:hAnsi="Times New Roman" w:cs="Times New Roman"/>
                <w:sz w:val="12"/>
                <w:szCs w:val="12"/>
              </w:rPr>
              <w:t>____________________</w:t>
            </w:r>
          </w:p>
          <w:p w:rsidR="00416B27" w:rsidRPr="00416B27" w:rsidRDefault="00416B27" w:rsidP="008D1029">
            <w:pPr>
              <w:autoSpaceDE w:val="0"/>
              <w:autoSpaceDN w:val="0"/>
              <w:adjustRightInd w:val="0"/>
              <w:spacing w:after="0" w:line="240" w:lineRule="auto"/>
              <w:jc w:val="center"/>
              <w:rPr>
                <w:rFonts w:ascii="Times New Roman" w:hAnsi="Times New Roman" w:cs="Times New Roman"/>
                <w:sz w:val="12"/>
                <w:szCs w:val="12"/>
              </w:rPr>
            </w:pPr>
            <w:r w:rsidRPr="00416B27">
              <w:rPr>
                <w:rFonts w:ascii="Times New Roman" w:hAnsi="Times New Roman" w:cs="Times New Roman"/>
                <w:sz w:val="12"/>
                <w:szCs w:val="12"/>
              </w:rPr>
              <w:t>(Ф.И.О., должность (для юридических лиц), дата и номер доверенности в случае, если от имени заявителя действует его представитель)</w:t>
            </w:r>
          </w:p>
        </w:tc>
      </w:tr>
    </w:tbl>
    <w:p w:rsidR="00416B27" w:rsidRPr="00416B27" w:rsidRDefault="00416B27" w:rsidP="00416B27">
      <w:pPr>
        <w:autoSpaceDE w:val="0"/>
        <w:autoSpaceDN w:val="0"/>
        <w:adjustRightInd w:val="0"/>
        <w:spacing w:after="0" w:line="240" w:lineRule="auto"/>
        <w:jc w:val="both"/>
        <w:rPr>
          <w:rFonts w:ascii="Times New Roman" w:hAnsi="Times New Roman" w:cs="Times New Roman"/>
          <w:sz w:val="12"/>
          <w:szCs w:val="12"/>
        </w:rPr>
      </w:pPr>
    </w:p>
    <w:p w:rsidR="00416B27" w:rsidRPr="00416B27" w:rsidRDefault="00416B27" w:rsidP="00416B27">
      <w:pPr>
        <w:autoSpaceDE w:val="0"/>
        <w:autoSpaceDN w:val="0"/>
        <w:adjustRightInd w:val="0"/>
        <w:spacing w:after="0" w:line="240" w:lineRule="auto"/>
        <w:jc w:val="both"/>
        <w:rPr>
          <w:rFonts w:ascii="Times New Roman" w:hAnsi="Times New Roman" w:cs="Times New Roman"/>
          <w:sz w:val="12"/>
          <w:szCs w:val="12"/>
        </w:rPr>
      </w:pPr>
    </w:p>
    <w:p w:rsidR="008F19CA" w:rsidRDefault="008F19CA" w:rsidP="00416B27">
      <w:pPr>
        <w:autoSpaceDE w:val="0"/>
        <w:autoSpaceDN w:val="0"/>
        <w:adjustRightInd w:val="0"/>
        <w:spacing w:after="0" w:line="240" w:lineRule="auto"/>
        <w:ind w:firstLine="284"/>
        <w:jc w:val="both"/>
        <w:outlineLvl w:val="0"/>
        <w:rPr>
          <w:rFonts w:ascii="Times New Roman" w:hAnsi="Times New Roman" w:cs="Times New Roman"/>
          <w:sz w:val="12"/>
          <w:szCs w:val="12"/>
        </w:rPr>
      </w:pPr>
    </w:p>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tbl>
      <w:tblPr>
        <w:tblpPr w:leftFromText="180" w:rightFromText="180" w:vertAnchor="text" w:horzAnchor="margin" w:tblpXSpec="right" w:tblpY="-7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416B27" w:rsidRPr="003E1C77" w:rsidTr="00416B27">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6B27" w:rsidRPr="003E1C77" w:rsidRDefault="00416B27" w:rsidP="00416B27">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416B27" w:rsidRPr="003E1C77" w:rsidRDefault="00416B27" w:rsidP="00416B2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16B27" w:rsidRPr="003E1C77" w:rsidRDefault="00416B27" w:rsidP="00416B27">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6B27" w:rsidRPr="003E1C77" w:rsidRDefault="00416B27" w:rsidP="00416B2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16B27" w:rsidRPr="003E1C77" w:rsidRDefault="00416B27" w:rsidP="00416B2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416B27" w:rsidRPr="003E1C77" w:rsidRDefault="00416B27" w:rsidP="00416B2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6B27" w:rsidRPr="003E1C77" w:rsidRDefault="00416B27" w:rsidP="00416B27">
            <w:pPr>
              <w:tabs>
                <w:tab w:val="left" w:pos="0"/>
              </w:tabs>
              <w:spacing w:after="0" w:line="240" w:lineRule="auto"/>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416B27" w:rsidRPr="003E1C77" w:rsidRDefault="00416B27" w:rsidP="00416B2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sidR="002614B0">
              <w:rPr>
                <w:rFonts w:ascii="Times New Roman" w:eastAsia="Calibri" w:hAnsi="Times New Roman" w:cs="Times New Roman"/>
                <w:sz w:val="12"/>
                <w:szCs w:val="12"/>
              </w:rPr>
              <w:t>мер подписан в печать 14</w:t>
            </w:r>
            <w:r>
              <w:rPr>
                <w:rFonts w:ascii="Times New Roman" w:eastAsia="Calibri" w:hAnsi="Times New Roman" w:cs="Times New Roman"/>
                <w:sz w:val="12"/>
                <w:szCs w:val="12"/>
              </w:rPr>
              <w:t>.05.2021</w:t>
            </w:r>
            <w:r w:rsidRPr="003E1C77">
              <w:rPr>
                <w:rFonts w:ascii="Times New Roman" w:eastAsia="Calibri" w:hAnsi="Times New Roman" w:cs="Times New Roman"/>
                <w:sz w:val="12"/>
                <w:szCs w:val="12"/>
              </w:rPr>
              <w:t xml:space="preserve"> г.</w:t>
            </w:r>
          </w:p>
          <w:p w:rsidR="00416B27" w:rsidRPr="003E1C77" w:rsidRDefault="00416B27" w:rsidP="00416B2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416B27" w:rsidRPr="003E1C77" w:rsidRDefault="00416B27" w:rsidP="00416B2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416B27" w:rsidRPr="003E1C77" w:rsidRDefault="00416B27" w:rsidP="00416B2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416B27" w:rsidRPr="003E1C77" w:rsidRDefault="00416B27" w:rsidP="00416B2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416B27" w:rsidRPr="003E1C77" w:rsidRDefault="00416B27" w:rsidP="00416B27">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8F19CA" w:rsidRDefault="008F19CA" w:rsidP="00633A72">
      <w:pPr>
        <w:autoSpaceDE w:val="0"/>
        <w:autoSpaceDN w:val="0"/>
        <w:adjustRightInd w:val="0"/>
        <w:spacing w:after="0" w:line="240" w:lineRule="auto"/>
        <w:ind w:firstLine="284"/>
        <w:jc w:val="center"/>
        <w:outlineLvl w:val="0"/>
        <w:rPr>
          <w:rFonts w:ascii="Times New Roman" w:hAnsi="Times New Roman" w:cs="Times New Roman"/>
          <w:sz w:val="12"/>
          <w:szCs w:val="12"/>
        </w:rPr>
      </w:pPr>
    </w:p>
    <w:p w:rsidR="00860204" w:rsidRPr="00932453" w:rsidRDefault="00860204" w:rsidP="00860204">
      <w:pPr>
        <w:autoSpaceDE w:val="0"/>
        <w:autoSpaceDN w:val="0"/>
        <w:adjustRightInd w:val="0"/>
        <w:spacing w:after="0" w:line="240" w:lineRule="auto"/>
        <w:ind w:firstLine="284"/>
        <w:jc w:val="right"/>
        <w:outlineLvl w:val="0"/>
        <w:rPr>
          <w:rFonts w:ascii="Times New Roman" w:hAnsi="Times New Roman" w:cs="Times New Roman"/>
          <w:sz w:val="12"/>
          <w:szCs w:val="12"/>
        </w:rPr>
      </w:pPr>
    </w:p>
    <w:p w:rsidR="006E3740" w:rsidRDefault="00932453" w:rsidP="00416B27">
      <w:pPr>
        <w:autoSpaceDE w:val="0"/>
        <w:autoSpaceDN w:val="0"/>
        <w:adjustRightInd w:val="0"/>
        <w:spacing w:after="0" w:line="240" w:lineRule="auto"/>
        <w:ind w:firstLine="284"/>
        <w:jc w:val="right"/>
        <w:outlineLvl w:val="0"/>
        <w:rPr>
          <w:rFonts w:ascii="Times New Roman" w:hAnsi="Times New Roman" w:cs="Times New Roman"/>
          <w:sz w:val="12"/>
          <w:szCs w:val="12"/>
        </w:rPr>
      </w:pPr>
      <w:r w:rsidRPr="00932453">
        <w:rPr>
          <w:rFonts w:ascii="Times New Roman" w:hAnsi="Times New Roman" w:cs="Times New Roman"/>
          <w:sz w:val="12"/>
          <w:szCs w:val="12"/>
        </w:rPr>
        <w:tab/>
      </w:r>
      <w:r w:rsidRPr="00932453">
        <w:rPr>
          <w:rFonts w:ascii="Times New Roman" w:hAnsi="Times New Roman" w:cs="Times New Roman"/>
          <w:sz w:val="12"/>
          <w:szCs w:val="12"/>
        </w:rPr>
        <w:tab/>
      </w:r>
      <w:r w:rsidRPr="00932453">
        <w:rPr>
          <w:rFonts w:ascii="Times New Roman" w:hAnsi="Times New Roman" w:cs="Times New Roman"/>
          <w:sz w:val="12"/>
          <w:szCs w:val="12"/>
        </w:rPr>
        <w:tab/>
      </w:r>
    </w:p>
    <w:sectPr w:rsidR="006E3740" w:rsidSect="0026343F">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21" w:rsidRDefault="00217021" w:rsidP="000F23DD">
      <w:pPr>
        <w:spacing w:after="0" w:line="240" w:lineRule="auto"/>
      </w:pPr>
      <w:r>
        <w:separator/>
      </w:r>
    </w:p>
  </w:endnote>
  <w:endnote w:type="continuationSeparator" w:id="0">
    <w:p w:rsidR="00217021" w:rsidRDefault="0021702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21" w:rsidRDefault="00217021" w:rsidP="000F23DD">
      <w:pPr>
        <w:spacing w:after="0" w:line="240" w:lineRule="auto"/>
      </w:pPr>
      <w:r>
        <w:separator/>
      </w:r>
    </w:p>
  </w:footnote>
  <w:footnote w:type="continuationSeparator" w:id="0">
    <w:p w:rsidR="00217021" w:rsidRDefault="0021702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1C" w:rsidRDefault="00217021" w:rsidP="00DA1B49">
    <w:pPr>
      <w:pStyle w:val="af1"/>
      <w:tabs>
        <w:tab w:val="clear" w:pos="4677"/>
        <w:tab w:val="clear" w:pos="9355"/>
        <w:tab w:val="left" w:pos="1190"/>
      </w:tabs>
    </w:pPr>
    <w:sdt>
      <w:sdtPr>
        <w:id w:val="-2033332873"/>
        <w:docPartObj>
          <w:docPartGallery w:val="Page Numbers (Top of Page)"/>
          <w:docPartUnique/>
        </w:docPartObj>
      </w:sdtPr>
      <w:sdtEndPr/>
      <w:sdtContent>
        <w:r w:rsidR="00350B1C">
          <w:fldChar w:fldCharType="begin"/>
        </w:r>
        <w:r w:rsidR="00350B1C">
          <w:instrText>PAGE   \* MERGEFORMAT</w:instrText>
        </w:r>
        <w:r w:rsidR="00350B1C">
          <w:fldChar w:fldCharType="separate"/>
        </w:r>
        <w:r w:rsidR="00F8302D">
          <w:rPr>
            <w:noProof/>
          </w:rPr>
          <w:t>4</w:t>
        </w:r>
        <w:r w:rsidR="00350B1C">
          <w:rPr>
            <w:noProof/>
          </w:rPr>
          <w:fldChar w:fldCharType="end"/>
        </w:r>
      </w:sdtContent>
    </w:sdt>
  </w:p>
  <w:p w:rsidR="00350B1C" w:rsidRPr="00BC242D" w:rsidRDefault="00350B1C" w:rsidP="00DA1B49">
    <w:pPr>
      <w:pStyle w:val="af1"/>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350B1C" w:rsidRPr="00350B1C" w:rsidRDefault="00C366C4" w:rsidP="00350B1C">
    <w:pPr>
      <w:pStyle w:val="af1"/>
      <w:rPr>
        <w:rFonts w:ascii="Times New Roman" w:hAnsi="Times New Roman" w:cs="Times New Roman"/>
        <w:sz w:val="18"/>
        <w:szCs w:val="16"/>
      </w:rPr>
    </w:pPr>
    <w:r>
      <w:rPr>
        <w:rFonts w:ascii="Times New Roman" w:hAnsi="Times New Roman" w:cs="Times New Roman"/>
        <w:sz w:val="18"/>
        <w:szCs w:val="16"/>
      </w:rPr>
      <w:t>Пятница, 14 мая 2021 года, №42(564</w:t>
    </w:r>
    <w:r w:rsidR="00350B1C">
      <w:rPr>
        <w:rFonts w:ascii="Times New Roman" w:hAnsi="Times New Roman" w:cs="Times New Roman"/>
        <w:sz w:val="18"/>
        <w:szCs w:val="16"/>
      </w:rPr>
      <w:t xml:space="preserve">)                           </w:t>
    </w:r>
    <w:r w:rsidR="00350B1C" w:rsidRPr="00BC242D">
      <w:rPr>
        <w:rFonts w:ascii="Times New Roman" w:hAnsi="Times New Roman" w:cs="Times New Roman"/>
        <w:sz w:val="18"/>
        <w:szCs w:val="16"/>
      </w:rPr>
      <w:t xml:space="preserve">                                                                                                                                                                                           </w:t>
    </w:r>
    <w:r w:rsidR="00350B1C">
      <w:rPr>
        <w:rFonts w:ascii="Times New Roman" w:hAnsi="Times New Roman" w:cs="Times New Roman"/>
        <w:sz w:val="18"/>
        <w:szCs w:val="16"/>
      </w:rPr>
      <w:t xml:space="preserve">                      </w:t>
    </w:r>
    <w:r w:rsidR="00350B1C" w:rsidRPr="00BC242D">
      <w:rPr>
        <w:rFonts w:ascii="Times New Roman" w:hAnsi="Times New Roman" w:cs="Times New Roman"/>
        <w:sz w:val="18"/>
        <w:szCs w:val="16"/>
      </w:rPr>
      <w:t>ОФИЦИАЛЬНО</w:t>
    </w:r>
    <w:r w:rsidR="00350B1C">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B1C" w:rsidRDefault="00350B1C">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6890D1D"/>
    <w:multiLevelType w:val="hybridMultilevel"/>
    <w:tmpl w:val="EFA4E7D2"/>
    <w:lvl w:ilvl="0" w:tplc="3704221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5">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6">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6">
    <w:nsid w:val="50440CA2"/>
    <w:multiLevelType w:val="singleLevel"/>
    <w:tmpl w:val="2CAC0CE6"/>
    <w:lvl w:ilvl="0">
      <w:start w:val="1"/>
      <w:numFmt w:val="decimal"/>
      <w:pStyle w:val="a8"/>
      <w:lvlText w:val="%1)"/>
      <w:lvlJc w:val="left"/>
      <w:pPr>
        <w:tabs>
          <w:tab w:val="num" w:pos="1071"/>
        </w:tabs>
        <w:ind w:left="0" w:firstLine="709"/>
      </w:pPr>
    </w:lvl>
  </w:abstractNum>
  <w:abstractNum w:abstractNumId="4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8">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1">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nsid w:val="70596438"/>
    <w:multiLevelType w:val="hybridMultilevel"/>
    <w:tmpl w:val="EFA4E7D2"/>
    <w:lvl w:ilvl="0" w:tplc="3704221A">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5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56">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7">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8">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9"/>
  </w:num>
  <w:num w:numId="7">
    <w:abstractNumId w:val="51"/>
  </w:num>
  <w:num w:numId="8">
    <w:abstractNumId w:val="35"/>
  </w:num>
  <w:num w:numId="9">
    <w:abstractNumId w:val="45"/>
  </w:num>
  <w:num w:numId="10">
    <w:abstractNumId w:val="4"/>
  </w:num>
  <w:num w:numId="11">
    <w:abstractNumId w:val="27"/>
  </w:num>
  <w:num w:numId="12">
    <w:abstractNumId w:val="4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6"/>
  </w:num>
  <w:num w:numId="20">
    <w:abstractNumId w:val="41"/>
  </w:num>
  <w:num w:numId="21">
    <w:abstractNumId w:val="7"/>
  </w:num>
  <w:num w:numId="22">
    <w:abstractNumId w:val="57"/>
  </w:num>
  <w:num w:numId="23">
    <w:abstractNumId w:val="50"/>
  </w:num>
  <w:num w:numId="24">
    <w:abstractNumId w:val="33"/>
  </w:num>
  <w:num w:numId="25">
    <w:abstractNumId w:val="29"/>
  </w:num>
  <w:num w:numId="26">
    <w:abstractNumId w:val="48"/>
  </w:num>
  <w:num w:numId="27">
    <w:abstractNumId w:val="36"/>
  </w:num>
  <w:num w:numId="28">
    <w:abstractNumId w:val="58"/>
  </w:num>
  <w:num w:numId="29">
    <w:abstractNumId w:val="28"/>
  </w:num>
  <w:num w:numId="30">
    <w:abstractNumId w:val="54"/>
  </w:num>
  <w:num w:numId="31">
    <w:abstractNumId w:val="30"/>
  </w:num>
  <w:num w:numId="32">
    <w:abstractNumId w:val="42"/>
  </w:num>
  <w:num w:numId="33">
    <w:abstractNumId w:val="55"/>
  </w:num>
  <w:num w:numId="34">
    <w:abstractNumId w:val="53"/>
  </w:num>
  <w:num w:numId="35">
    <w:abstractNumId w:val="31"/>
  </w:num>
  <w:num w:numId="36">
    <w:abstractNumId w:val="38"/>
  </w:num>
  <w:num w:numId="37">
    <w:abstractNumId w:val="43"/>
  </w:num>
  <w:num w:numId="38">
    <w:abstractNumId w:val="26"/>
  </w:num>
  <w:num w:numId="39">
    <w:abstractNumId w:val="39"/>
  </w:num>
  <w:num w:numId="40">
    <w:abstractNumId w:val="32"/>
  </w:num>
  <w:num w:numId="41">
    <w:abstractNumId w:val="47"/>
  </w:num>
  <w:num w:numId="42">
    <w:abstractNumId w:val="52"/>
  </w:num>
  <w:num w:numId="43">
    <w:abstractNumId w:val="34"/>
  </w:num>
  <w:num w:numId="44">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586"/>
    <w:rsid w:val="000276DB"/>
    <w:rsid w:val="000278CE"/>
    <w:rsid w:val="000279B5"/>
    <w:rsid w:val="00027F69"/>
    <w:rsid w:val="000301C2"/>
    <w:rsid w:val="0003059C"/>
    <w:rsid w:val="00030776"/>
    <w:rsid w:val="00030789"/>
    <w:rsid w:val="000307C9"/>
    <w:rsid w:val="00030A44"/>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812"/>
    <w:rsid w:val="0006385C"/>
    <w:rsid w:val="000638D9"/>
    <w:rsid w:val="000642BD"/>
    <w:rsid w:val="0006455E"/>
    <w:rsid w:val="00064621"/>
    <w:rsid w:val="00064868"/>
    <w:rsid w:val="00064B4D"/>
    <w:rsid w:val="00064DCB"/>
    <w:rsid w:val="00064F61"/>
    <w:rsid w:val="00064F81"/>
    <w:rsid w:val="000655F9"/>
    <w:rsid w:val="00065727"/>
    <w:rsid w:val="000657EB"/>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655"/>
    <w:rsid w:val="000777E2"/>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28"/>
    <w:rsid w:val="000A4AD1"/>
    <w:rsid w:val="000A4C5E"/>
    <w:rsid w:val="000A4F44"/>
    <w:rsid w:val="000A501B"/>
    <w:rsid w:val="000A5646"/>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C9"/>
    <w:rsid w:val="000C36AA"/>
    <w:rsid w:val="000C36E8"/>
    <w:rsid w:val="000C3F4F"/>
    <w:rsid w:val="000C409C"/>
    <w:rsid w:val="000C423F"/>
    <w:rsid w:val="000C46E2"/>
    <w:rsid w:val="000C477F"/>
    <w:rsid w:val="000C4B93"/>
    <w:rsid w:val="000C4C82"/>
    <w:rsid w:val="000C4CEF"/>
    <w:rsid w:val="000C4E70"/>
    <w:rsid w:val="000C4F54"/>
    <w:rsid w:val="000C506F"/>
    <w:rsid w:val="000C515E"/>
    <w:rsid w:val="000C53D3"/>
    <w:rsid w:val="000C5539"/>
    <w:rsid w:val="000C59F4"/>
    <w:rsid w:val="000C5A59"/>
    <w:rsid w:val="000C5DD1"/>
    <w:rsid w:val="000C6030"/>
    <w:rsid w:val="000C653B"/>
    <w:rsid w:val="000C6854"/>
    <w:rsid w:val="000C691C"/>
    <w:rsid w:val="000C6AF0"/>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4B9"/>
    <w:rsid w:val="000E161D"/>
    <w:rsid w:val="000E16FE"/>
    <w:rsid w:val="000E1BD3"/>
    <w:rsid w:val="000E1D7D"/>
    <w:rsid w:val="000E1D81"/>
    <w:rsid w:val="000E1E15"/>
    <w:rsid w:val="000E2104"/>
    <w:rsid w:val="000E2242"/>
    <w:rsid w:val="000E22D1"/>
    <w:rsid w:val="000E2483"/>
    <w:rsid w:val="000E2620"/>
    <w:rsid w:val="000E26A3"/>
    <w:rsid w:val="000E28A4"/>
    <w:rsid w:val="000E2DA3"/>
    <w:rsid w:val="000E2FB2"/>
    <w:rsid w:val="000E30AA"/>
    <w:rsid w:val="000E359F"/>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690"/>
    <w:rsid w:val="000E57FA"/>
    <w:rsid w:val="000E5958"/>
    <w:rsid w:val="000E59E7"/>
    <w:rsid w:val="000E5ACC"/>
    <w:rsid w:val="000E5BB7"/>
    <w:rsid w:val="000E5DA0"/>
    <w:rsid w:val="000E5E50"/>
    <w:rsid w:val="000E5E57"/>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5E5D"/>
    <w:rsid w:val="001060A8"/>
    <w:rsid w:val="0010657B"/>
    <w:rsid w:val="001065E9"/>
    <w:rsid w:val="001068F7"/>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EE"/>
    <w:rsid w:val="001538D6"/>
    <w:rsid w:val="0015395A"/>
    <w:rsid w:val="00153D39"/>
    <w:rsid w:val="00154164"/>
    <w:rsid w:val="00154191"/>
    <w:rsid w:val="001541FD"/>
    <w:rsid w:val="0015444F"/>
    <w:rsid w:val="001549A5"/>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30F4"/>
    <w:rsid w:val="0017313E"/>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25B"/>
    <w:rsid w:val="0018539D"/>
    <w:rsid w:val="0018559B"/>
    <w:rsid w:val="00185649"/>
    <w:rsid w:val="001856E0"/>
    <w:rsid w:val="001857B3"/>
    <w:rsid w:val="001859A8"/>
    <w:rsid w:val="00185D55"/>
    <w:rsid w:val="00186010"/>
    <w:rsid w:val="00186168"/>
    <w:rsid w:val="001861E6"/>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2FE6"/>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568"/>
    <w:rsid w:val="001C0717"/>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7256"/>
    <w:rsid w:val="001D737E"/>
    <w:rsid w:val="001D74F7"/>
    <w:rsid w:val="001D76EF"/>
    <w:rsid w:val="001D78A5"/>
    <w:rsid w:val="001D7B2C"/>
    <w:rsid w:val="001D7DD2"/>
    <w:rsid w:val="001E0122"/>
    <w:rsid w:val="001E02F3"/>
    <w:rsid w:val="001E0525"/>
    <w:rsid w:val="001E065A"/>
    <w:rsid w:val="001E09A3"/>
    <w:rsid w:val="001E0AE3"/>
    <w:rsid w:val="001E0E77"/>
    <w:rsid w:val="001E0EC2"/>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021"/>
    <w:rsid w:val="00217101"/>
    <w:rsid w:val="00217263"/>
    <w:rsid w:val="002172EA"/>
    <w:rsid w:val="002176B7"/>
    <w:rsid w:val="00217A9A"/>
    <w:rsid w:val="00217BC1"/>
    <w:rsid w:val="00217E90"/>
    <w:rsid w:val="00217FA2"/>
    <w:rsid w:val="002201E2"/>
    <w:rsid w:val="002206D1"/>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19D"/>
    <w:rsid w:val="00235232"/>
    <w:rsid w:val="00235291"/>
    <w:rsid w:val="00235298"/>
    <w:rsid w:val="002352B0"/>
    <w:rsid w:val="00235360"/>
    <w:rsid w:val="002353FD"/>
    <w:rsid w:val="002355F8"/>
    <w:rsid w:val="00235666"/>
    <w:rsid w:val="002356B8"/>
    <w:rsid w:val="00235B3D"/>
    <w:rsid w:val="00235BE5"/>
    <w:rsid w:val="00235E6A"/>
    <w:rsid w:val="002360D4"/>
    <w:rsid w:val="0023624F"/>
    <w:rsid w:val="0023656A"/>
    <w:rsid w:val="0023663B"/>
    <w:rsid w:val="002367FC"/>
    <w:rsid w:val="00236C6E"/>
    <w:rsid w:val="00236FC5"/>
    <w:rsid w:val="00237162"/>
    <w:rsid w:val="002371A0"/>
    <w:rsid w:val="00237288"/>
    <w:rsid w:val="00237638"/>
    <w:rsid w:val="00237687"/>
    <w:rsid w:val="002378C3"/>
    <w:rsid w:val="002378E0"/>
    <w:rsid w:val="00237B2B"/>
    <w:rsid w:val="00237E04"/>
    <w:rsid w:val="00237E4B"/>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7A5"/>
    <w:rsid w:val="00247B6C"/>
    <w:rsid w:val="00247BE9"/>
    <w:rsid w:val="00247C16"/>
    <w:rsid w:val="00247DB2"/>
    <w:rsid w:val="00250328"/>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4B0"/>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7AA"/>
    <w:rsid w:val="00264DB8"/>
    <w:rsid w:val="00264F7D"/>
    <w:rsid w:val="00265173"/>
    <w:rsid w:val="002653A9"/>
    <w:rsid w:val="002653B3"/>
    <w:rsid w:val="0026550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97C"/>
    <w:rsid w:val="00271DB2"/>
    <w:rsid w:val="00271E19"/>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5074"/>
    <w:rsid w:val="00285139"/>
    <w:rsid w:val="002853CD"/>
    <w:rsid w:val="00285525"/>
    <w:rsid w:val="0028574C"/>
    <w:rsid w:val="00285776"/>
    <w:rsid w:val="00285CF0"/>
    <w:rsid w:val="00285DD7"/>
    <w:rsid w:val="0028615B"/>
    <w:rsid w:val="002861FD"/>
    <w:rsid w:val="00286245"/>
    <w:rsid w:val="0028655B"/>
    <w:rsid w:val="002865FC"/>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C7F"/>
    <w:rsid w:val="002A1DA2"/>
    <w:rsid w:val="002A202E"/>
    <w:rsid w:val="002A20D8"/>
    <w:rsid w:val="002A2255"/>
    <w:rsid w:val="002A2FF0"/>
    <w:rsid w:val="002A323C"/>
    <w:rsid w:val="002A3681"/>
    <w:rsid w:val="002A3803"/>
    <w:rsid w:val="002A385D"/>
    <w:rsid w:val="002A39BF"/>
    <w:rsid w:val="002A3DB9"/>
    <w:rsid w:val="002A4164"/>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A80"/>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8BF"/>
    <w:rsid w:val="003079E9"/>
    <w:rsid w:val="00307A81"/>
    <w:rsid w:val="00307ACF"/>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A36"/>
    <w:rsid w:val="00316027"/>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3662"/>
    <w:rsid w:val="00343857"/>
    <w:rsid w:val="00343A39"/>
    <w:rsid w:val="00343A4A"/>
    <w:rsid w:val="00343A4E"/>
    <w:rsid w:val="003443D5"/>
    <w:rsid w:val="00344541"/>
    <w:rsid w:val="003448CE"/>
    <w:rsid w:val="00344B62"/>
    <w:rsid w:val="00344C31"/>
    <w:rsid w:val="00344CC0"/>
    <w:rsid w:val="00344D70"/>
    <w:rsid w:val="00344D98"/>
    <w:rsid w:val="00344F1F"/>
    <w:rsid w:val="00344F36"/>
    <w:rsid w:val="00345080"/>
    <w:rsid w:val="0034509A"/>
    <w:rsid w:val="003451C1"/>
    <w:rsid w:val="0034538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E30"/>
    <w:rsid w:val="00347F00"/>
    <w:rsid w:val="003505EA"/>
    <w:rsid w:val="00350B1C"/>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4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65F"/>
    <w:rsid w:val="00384837"/>
    <w:rsid w:val="003849D3"/>
    <w:rsid w:val="00384A39"/>
    <w:rsid w:val="00384A3F"/>
    <w:rsid w:val="00384B71"/>
    <w:rsid w:val="00384BFC"/>
    <w:rsid w:val="00384D14"/>
    <w:rsid w:val="00384DB9"/>
    <w:rsid w:val="00385032"/>
    <w:rsid w:val="00385210"/>
    <w:rsid w:val="0038536F"/>
    <w:rsid w:val="003853BE"/>
    <w:rsid w:val="0038542E"/>
    <w:rsid w:val="0038548B"/>
    <w:rsid w:val="00385752"/>
    <w:rsid w:val="00385A72"/>
    <w:rsid w:val="00385B60"/>
    <w:rsid w:val="00385C8D"/>
    <w:rsid w:val="0038606F"/>
    <w:rsid w:val="003860EA"/>
    <w:rsid w:val="0038616D"/>
    <w:rsid w:val="00386303"/>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A1F"/>
    <w:rsid w:val="00395E54"/>
    <w:rsid w:val="00395F7F"/>
    <w:rsid w:val="003960F4"/>
    <w:rsid w:val="00396287"/>
    <w:rsid w:val="0039645E"/>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0F46"/>
    <w:rsid w:val="003A121C"/>
    <w:rsid w:val="003A142E"/>
    <w:rsid w:val="003A1493"/>
    <w:rsid w:val="003A1509"/>
    <w:rsid w:val="003A1778"/>
    <w:rsid w:val="003A17E9"/>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02"/>
    <w:rsid w:val="003A6789"/>
    <w:rsid w:val="003A69D1"/>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15B"/>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677"/>
    <w:rsid w:val="003D178B"/>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40A0"/>
    <w:rsid w:val="003E41D9"/>
    <w:rsid w:val="003E427D"/>
    <w:rsid w:val="003E48D3"/>
    <w:rsid w:val="003E4ADD"/>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6EB2"/>
    <w:rsid w:val="003E70BD"/>
    <w:rsid w:val="003E723C"/>
    <w:rsid w:val="003E72AB"/>
    <w:rsid w:val="003E7523"/>
    <w:rsid w:val="003E75B6"/>
    <w:rsid w:val="003E78B2"/>
    <w:rsid w:val="003E7B6A"/>
    <w:rsid w:val="003E7FB3"/>
    <w:rsid w:val="003F0166"/>
    <w:rsid w:val="003F01FF"/>
    <w:rsid w:val="003F0396"/>
    <w:rsid w:val="003F0696"/>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439"/>
    <w:rsid w:val="004005E4"/>
    <w:rsid w:val="00400714"/>
    <w:rsid w:val="00400A5A"/>
    <w:rsid w:val="00400B67"/>
    <w:rsid w:val="00400D29"/>
    <w:rsid w:val="00400E8A"/>
    <w:rsid w:val="00400FA2"/>
    <w:rsid w:val="00401078"/>
    <w:rsid w:val="004010E5"/>
    <w:rsid w:val="00401135"/>
    <w:rsid w:val="00401278"/>
    <w:rsid w:val="004012B3"/>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0F9"/>
    <w:rsid w:val="004143D9"/>
    <w:rsid w:val="0041473C"/>
    <w:rsid w:val="00414902"/>
    <w:rsid w:val="00414925"/>
    <w:rsid w:val="00414B12"/>
    <w:rsid w:val="00414D96"/>
    <w:rsid w:val="00414DC8"/>
    <w:rsid w:val="00414EF7"/>
    <w:rsid w:val="0041523F"/>
    <w:rsid w:val="004152C5"/>
    <w:rsid w:val="00415A08"/>
    <w:rsid w:val="00415AB6"/>
    <w:rsid w:val="00415BC3"/>
    <w:rsid w:val="00416217"/>
    <w:rsid w:val="00416226"/>
    <w:rsid w:val="004165A7"/>
    <w:rsid w:val="00416790"/>
    <w:rsid w:val="00416A10"/>
    <w:rsid w:val="00416B27"/>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BD6"/>
    <w:rsid w:val="00421CC3"/>
    <w:rsid w:val="00421D76"/>
    <w:rsid w:val="00421ECC"/>
    <w:rsid w:val="00421F13"/>
    <w:rsid w:val="00421F60"/>
    <w:rsid w:val="004224E6"/>
    <w:rsid w:val="0042284D"/>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C1F"/>
    <w:rsid w:val="00430E8D"/>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D5"/>
    <w:rsid w:val="00434F98"/>
    <w:rsid w:val="00434FCD"/>
    <w:rsid w:val="00435144"/>
    <w:rsid w:val="00435264"/>
    <w:rsid w:val="0043532C"/>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4369"/>
    <w:rsid w:val="00444449"/>
    <w:rsid w:val="004446D2"/>
    <w:rsid w:val="0044472C"/>
    <w:rsid w:val="00444907"/>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F29"/>
    <w:rsid w:val="00451F4F"/>
    <w:rsid w:val="00452323"/>
    <w:rsid w:val="00452471"/>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3FEE"/>
    <w:rsid w:val="00464093"/>
    <w:rsid w:val="004641A1"/>
    <w:rsid w:val="004642F8"/>
    <w:rsid w:val="004643F9"/>
    <w:rsid w:val="00464630"/>
    <w:rsid w:val="004647E8"/>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37C"/>
    <w:rsid w:val="0049543B"/>
    <w:rsid w:val="00495955"/>
    <w:rsid w:val="00495BB2"/>
    <w:rsid w:val="00495C79"/>
    <w:rsid w:val="00495DC2"/>
    <w:rsid w:val="0049602A"/>
    <w:rsid w:val="0049618A"/>
    <w:rsid w:val="004962DA"/>
    <w:rsid w:val="0049637C"/>
    <w:rsid w:val="00496628"/>
    <w:rsid w:val="0049677F"/>
    <w:rsid w:val="0049678E"/>
    <w:rsid w:val="004967B3"/>
    <w:rsid w:val="004967D1"/>
    <w:rsid w:val="00496E3C"/>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B41"/>
    <w:rsid w:val="004C1F2F"/>
    <w:rsid w:val="004C209B"/>
    <w:rsid w:val="004C2131"/>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9D"/>
    <w:rsid w:val="004E0ABE"/>
    <w:rsid w:val="004E0AFC"/>
    <w:rsid w:val="004E0B3A"/>
    <w:rsid w:val="004E0D58"/>
    <w:rsid w:val="004E106B"/>
    <w:rsid w:val="004E1411"/>
    <w:rsid w:val="004E1438"/>
    <w:rsid w:val="004E1741"/>
    <w:rsid w:val="004E1879"/>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73F"/>
    <w:rsid w:val="004E7804"/>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534"/>
    <w:rsid w:val="004F76F0"/>
    <w:rsid w:val="004F7709"/>
    <w:rsid w:val="004F7814"/>
    <w:rsid w:val="004F78E4"/>
    <w:rsid w:val="004F78F7"/>
    <w:rsid w:val="004F7B76"/>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38B"/>
    <w:rsid w:val="0051442E"/>
    <w:rsid w:val="005144C0"/>
    <w:rsid w:val="00514528"/>
    <w:rsid w:val="00514685"/>
    <w:rsid w:val="005149DD"/>
    <w:rsid w:val="00514A76"/>
    <w:rsid w:val="00514B05"/>
    <w:rsid w:val="00514CD0"/>
    <w:rsid w:val="00514DC0"/>
    <w:rsid w:val="005151B6"/>
    <w:rsid w:val="005152B8"/>
    <w:rsid w:val="0051549E"/>
    <w:rsid w:val="0051562B"/>
    <w:rsid w:val="00515672"/>
    <w:rsid w:val="00515B5E"/>
    <w:rsid w:val="00516164"/>
    <w:rsid w:val="005163A1"/>
    <w:rsid w:val="005165C0"/>
    <w:rsid w:val="00516613"/>
    <w:rsid w:val="0051666D"/>
    <w:rsid w:val="00516915"/>
    <w:rsid w:val="005169FC"/>
    <w:rsid w:val="00516B99"/>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AA"/>
    <w:rsid w:val="00523DBF"/>
    <w:rsid w:val="00523FBD"/>
    <w:rsid w:val="00524261"/>
    <w:rsid w:val="005242A1"/>
    <w:rsid w:val="005245BB"/>
    <w:rsid w:val="005247B7"/>
    <w:rsid w:val="0052487E"/>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61"/>
    <w:rsid w:val="005309E5"/>
    <w:rsid w:val="00530D93"/>
    <w:rsid w:val="00530E4A"/>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2D20"/>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3FD9"/>
    <w:rsid w:val="0056413D"/>
    <w:rsid w:val="00564209"/>
    <w:rsid w:val="005643B0"/>
    <w:rsid w:val="00564659"/>
    <w:rsid w:val="00564877"/>
    <w:rsid w:val="0056495B"/>
    <w:rsid w:val="00564A16"/>
    <w:rsid w:val="00564EC6"/>
    <w:rsid w:val="00564FBF"/>
    <w:rsid w:val="005650E7"/>
    <w:rsid w:val="00565299"/>
    <w:rsid w:val="005653D3"/>
    <w:rsid w:val="005658E2"/>
    <w:rsid w:val="00565CFC"/>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0BB"/>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39"/>
    <w:rsid w:val="005753A3"/>
    <w:rsid w:val="005754C3"/>
    <w:rsid w:val="005755DB"/>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D83"/>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BD"/>
    <w:rsid w:val="005A6F1A"/>
    <w:rsid w:val="005A721F"/>
    <w:rsid w:val="005A7563"/>
    <w:rsid w:val="005A7A47"/>
    <w:rsid w:val="005A7B5C"/>
    <w:rsid w:val="005B001E"/>
    <w:rsid w:val="005B02AC"/>
    <w:rsid w:val="005B02BE"/>
    <w:rsid w:val="005B070D"/>
    <w:rsid w:val="005B087A"/>
    <w:rsid w:val="005B0AA4"/>
    <w:rsid w:val="005B0E68"/>
    <w:rsid w:val="005B0EE5"/>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54"/>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615"/>
    <w:rsid w:val="005C481F"/>
    <w:rsid w:val="005C4948"/>
    <w:rsid w:val="005C4A3C"/>
    <w:rsid w:val="005C4C13"/>
    <w:rsid w:val="005C4C8A"/>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D8F"/>
    <w:rsid w:val="005E10EA"/>
    <w:rsid w:val="005E10FC"/>
    <w:rsid w:val="005E15A1"/>
    <w:rsid w:val="005E15F3"/>
    <w:rsid w:val="005E16B0"/>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549"/>
    <w:rsid w:val="005E555A"/>
    <w:rsid w:val="005E5AB4"/>
    <w:rsid w:val="005E5DC1"/>
    <w:rsid w:val="005E5F2A"/>
    <w:rsid w:val="005E6148"/>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0F11"/>
    <w:rsid w:val="005F11A7"/>
    <w:rsid w:val="005F1666"/>
    <w:rsid w:val="005F1C4D"/>
    <w:rsid w:val="005F1C81"/>
    <w:rsid w:val="005F1DBD"/>
    <w:rsid w:val="005F1EAA"/>
    <w:rsid w:val="005F1FE9"/>
    <w:rsid w:val="005F20F6"/>
    <w:rsid w:val="005F233F"/>
    <w:rsid w:val="005F23B9"/>
    <w:rsid w:val="005F2B7B"/>
    <w:rsid w:val="005F2C42"/>
    <w:rsid w:val="005F2CBB"/>
    <w:rsid w:val="005F2E25"/>
    <w:rsid w:val="005F3409"/>
    <w:rsid w:val="005F346E"/>
    <w:rsid w:val="005F35EE"/>
    <w:rsid w:val="005F3606"/>
    <w:rsid w:val="005F3729"/>
    <w:rsid w:val="005F4004"/>
    <w:rsid w:val="005F4035"/>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CF"/>
    <w:rsid w:val="00615BE6"/>
    <w:rsid w:val="00615DA4"/>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63"/>
    <w:rsid w:val="00627DF0"/>
    <w:rsid w:val="00627E4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50D9"/>
    <w:rsid w:val="0063518A"/>
    <w:rsid w:val="0063533D"/>
    <w:rsid w:val="0063595E"/>
    <w:rsid w:val="006359E7"/>
    <w:rsid w:val="00635ADD"/>
    <w:rsid w:val="00635B92"/>
    <w:rsid w:val="00635BB2"/>
    <w:rsid w:val="00635DF2"/>
    <w:rsid w:val="006366BF"/>
    <w:rsid w:val="00636970"/>
    <w:rsid w:val="00636974"/>
    <w:rsid w:val="006369CD"/>
    <w:rsid w:val="00636A22"/>
    <w:rsid w:val="00636E27"/>
    <w:rsid w:val="006373CD"/>
    <w:rsid w:val="006378B8"/>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73"/>
    <w:rsid w:val="00644AA6"/>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2041"/>
    <w:rsid w:val="00652061"/>
    <w:rsid w:val="0065215F"/>
    <w:rsid w:val="00652218"/>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118"/>
    <w:rsid w:val="0066629E"/>
    <w:rsid w:val="00666333"/>
    <w:rsid w:val="0066664A"/>
    <w:rsid w:val="006666F1"/>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248"/>
    <w:rsid w:val="006724B9"/>
    <w:rsid w:val="006725BA"/>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3EE"/>
    <w:rsid w:val="006765CF"/>
    <w:rsid w:val="006765E8"/>
    <w:rsid w:val="006766A6"/>
    <w:rsid w:val="006767E9"/>
    <w:rsid w:val="00676919"/>
    <w:rsid w:val="00676995"/>
    <w:rsid w:val="00676B13"/>
    <w:rsid w:val="00676C2B"/>
    <w:rsid w:val="00676CCE"/>
    <w:rsid w:val="00676F3A"/>
    <w:rsid w:val="00676FFB"/>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9EA"/>
    <w:rsid w:val="00683A8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AA"/>
    <w:rsid w:val="00697F11"/>
    <w:rsid w:val="006A0150"/>
    <w:rsid w:val="006A01F5"/>
    <w:rsid w:val="006A0803"/>
    <w:rsid w:val="006A0A12"/>
    <w:rsid w:val="006A0BBD"/>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32E"/>
    <w:rsid w:val="006D24ED"/>
    <w:rsid w:val="006D27D6"/>
    <w:rsid w:val="006D284B"/>
    <w:rsid w:val="006D2893"/>
    <w:rsid w:val="006D2A5E"/>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6FF7"/>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FBB"/>
    <w:rsid w:val="006F3072"/>
    <w:rsid w:val="006F30B4"/>
    <w:rsid w:val="006F3149"/>
    <w:rsid w:val="006F31A5"/>
    <w:rsid w:val="006F3501"/>
    <w:rsid w:val="006F3605"/>
    <w:rsid w:val="006F3644"/>
    <w:rsid w:val="006F3824"/>
    <w:rsid w:val="006F3885"/>
    <w:rsid w:val="006F38EB"/>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802"/>
    <w:rsid w:val="00701AEA"/>
    <w:rsid w:val="00701F14"/>
    <w:rsid w:val="00701FFD"/>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E17"/>
    <w:rsid w:val="0071308F"/>
    <w:rsid w:val="007131FE"/>
    <w:rsid w:val="00713502"/>
    <w:rsid w:val="00713631"/>
    <w:rsid w:val="00713773"/>
    <w:rsid w:val="0071378D"/>
    <w:rsid w:val="007138F9"/>
    <w:rsid w:val="007139A8"/>
    <w:rsid w:val="007139EB"/>
    <w:rsid w:val="007139FD"/>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33E"/>
    <w:rsid w:val="007204D0"/>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8C6"/>
    <w:rsid w:val="00742BDF"/>
    <w:rsid w:val="00742DDF"/>
    <w:rsid w:val="007430B8"/>
    <w:rsid w:val="00743338"/>
    <w:rsid w:val="00743575"/>
    <w:rsid w:val="007435B7"/>
    <w:rsid w:val="0074361B"/>
    <w:rsid w:val="00743981"/>
    <w:rsid w:val="00743A30"/>
    <w:rsid w:val="00743B33"/>
    <w:rsid w:val="00743C1D"/>
    <w:rsid w:val="00744129"/>
    <w:rsid w:val="0074419E"/>
    <w:rsid w:val="007443E7"/>
    <w:rsid w:val="0074440F"/>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1FEE"/>
    <w:rsid w:val="007520E3"/>
    <w:rsid w:val="007523E3"/>
    <w:rsid w:val="0075257B"/>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29"/>
    <w:rsid w:val="00755BC9"/>
    <w:rsid w:val="00755BE9"/>
    <w:rsid w:val="00755E63"/>
    <w:rsid w:val="00755EBC"/>
    <w:rsid w:val="00755ED6"/>
    <w:rsid w:val="007560D0"/>
    <w:rsid w:val="0075631F"/>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17C"/>
    <w:rsid w:val="00765215"/>
    <w:rsid w:val="00765576"/>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69"/>
    <w:rsid w:val="007771AF"/>
    <w:rsid w:val="00777231"/>
    <w:rsid w:val="007778B8"/>
    <w:rsid w:val="00777D05"/>
    <w:rsid w:val="0078009F"/>
    <w:rsid w:val="007802EA"/>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39C"/>
    <w:rsid w:val="007933B7"/>
    <w:rsid w:val="00793575"/>
    <w:rsid w:val="00793B99"/>
    <w:rsid w:val="00793E6F"/>
    <w:rsid w:val="0079438E"/>
    <w:rsid w:val="0079442B"/>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49D"/>
    <w:rsid w:val="007A256E"/>
    <w:rsid w:val="007A258E"/>
    <w:rsid w:val="007A2779"/>
    <w:rsid w:val="007A298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00D"/>
    <w:rsid w:val="007C4284"/>
    <w:rsid w:val="007C4414"/>
    <w:rsid w:val="007C465C"/>
    <w:rsid w:val="007C46A1"/>
    <w:rsid w:val="007C4726"/>
    <w:rsid w:val="007C47FF"/>
    <w:rsid w:val="007C48C5"/>
    <w:rsid w:val="007C4B2D"/>
    <w:rsid w:val="007C5089"/>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CD6"/>
    <w:rsid w:val="007E5D2D"/>
    <w:rsid w:val="007E5D98"/>
    <w:rsid w:val="007E5EA8"/>
    <w:rsid w:val="007E5EB3"/>
    <w:rsid w:val="007E5F36"/>
    <w:rsid w:val="007E60C7"/>
    <w:rsid w:val="007E61D0"/>
    <w:rsid w:val="007E658D"/>
    <w:rsid w:val="007E65F3"/>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84"/>
    <w:rsid w:val="00806973"/>
    <w:rsid w:val="00806C7F"/>
    <w:rsid w:val="00806CE2"/>
    <w:rsid w:val="00806EA4"/>
    <w:rsid w:val="008073BE"/>
    <w:rsid w:val="00807522"/>
    <w:rsid w:val="008075E9"/>
    <w:rsid w:val="00807874"/>
    <w:rsid w:val="008079A9"/>
    <w:rsid w:val="00807B34"/>
    <w:rsid w:val="00807CC7"/>
    <w:rsid w:val="00807EAC"/>
    <w:rsid w:val="00810228"/>
    <w:rsid w:val="00810564"/>
    <w:rsid w:val="008107CE"/>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5D"/>
    <w:rsid w:val="0083546F"/>
    <w:rsid w:val="00835802"/>
    <w:rsid w:val="00835BE9"/>
    <w:rsid w:val="00835BEA"/>
    <w:rsid w:val="00835C16"/>
    <w:rsid w:val="0083600D"/>
    <w:rsid w:val="008360EA"/>
    <w:rsid w:val="0083620D"/>
    <w:rsid w:val="00836251"/>
    <w:rsid w:val="008363BC"/>
    <w:rsid w:val="0083645E"/>
    <w:rsid w:val="008366A8"/>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986"/>
    <w:rsid w:val="00847A9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6EE0"/>
    <w:rsid w:val="00857115"/>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B1D"/>
    <w:rsid w:val="00862D4E"/>
    <w:rsid w:val="008636F1"/>
    <w:rsid w:val="00863BB4"/>
    <w:rsid w:val="00863D5A"/>
    <w:rsid w:val="00863F08"/>
    <w:rsid w:val="0086439E"/>
    <w:rsid w:val="00864814"/>
    <w:rsid w:val="00864F00"/>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2C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A7DE2"/>
    <w:rsid w:val="008B009D"/>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E10"/>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0F"/>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4166"/>
    <w:rsid w:val="008D4264"/>
    <w:rsid w:val="008D431A"/>
    <w:rsid w:val="008D44DC"/>
    <w:rsid w:val="008D453A"/>
    <w:rsid w:val="008D4618"/>
    <w:rsid w:val="008D47CE"/>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B19"/>
    <w:rsid w:val="008F0B7F"/>
    <w:rsid w:val="008F0C92"/>
    <w:rsid w:val="008F0C9E"/>
    <w:rsid w:val="008F0FEA"/>
    <w:rsid w:val="008F1018"/>
    <w:rsid w:val="008F1238"/>
    <w:rsid w:val="008F1317"/>
    <w:rsid w:val="008F15C1"/>
    <w:rsid w:val="008F19CA"/>
    <w:rsid w:val="008F1A33"/>
    <w:rsid w:val="008F1A3C"/>
    <w:rsid w:val="008F1B1F"/>
    <w:rsid w:val="008F1CE7"/>
    <w:rsid w:val="008F1F32"/>
    <w:rsid w:val="008F1F7C"/>
    <w:rsid w:val="008F2256"/>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D93"/>
    <w:rsid w:val="00903EBA"/>
    <w:rsid w:val="00904266"/>
    <w:rsid w:val="009044C6"/>
    <w:rsid w:val="00904608"/>
    <w:rsid w:val="009049B9"/>
    <w:rsid w:val="00904D11"/>
    <w:rsid w:val="00904D85"/>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61"/>
    <w:rsid w:val="00911BC7"/>
    <w:rsid w:val="00911BD0"/>
    <w:rsid w:val="00911D01"/>
    <w:rsid w:val="00911D13"/>
    <w:rsid w:val="009124B3"/>
    <w:rsid w:val="0091256E"/>
    <w:rsid w:val="00912886"/>
    <w:rsid w:val="00912A87"/>
    <w:rsid w:val="00912C0E"/>
    <w:rsid w:val="00912CCF"/>
    <w:rsid w:val="00912F26"/>
    <w:rsid w:val="0091342F"/>
    <w:rsid w:val="00913725"/>
    <w:rsid w:val="00913891"/>
    <w:rsid w:val="009138D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D63"/>
    <w:rsid w:val="00924E3F"/>
    <w:rsid w:val="00924F39"/>
    <w:rsid w:val="00925495"/>
    <w:rsid w:val="00925617"/>
    <w:rsid w:val="00925C02"/>
    <w:rsid w:val="00926267"/>
    <w:rsid w:val="0092675F"/>
    <w:rsid w:val="00926817"/>
    <w:rsid w:val="00926867"/>
    <w:rsid w:val="00926A3A"/>
    <w:rsid w:val="00926B76"/>
    <w:rsid w:val="00926F83"/>
    <w:rsid w:val="0092710C"/>
    <w:rsid w:val="00927158"/>
    <w:rsid w:val="0092739C"/>
    <w:rsid w:val="00927756"/>
    <w:rsid w:val="0092780F"/>
    <w:rsid w:val="00927823"/>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1E"/>
    <w:rsid w:val="009342D0"/>
    <w:rsid w:val="009343A7"/>
    <w:rsid w:val="009344D4"/>
    <w:rsid w:val="009348AD"/>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913"/>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4B0"/>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8FC"/>
    <w:rsid w:val="00947AF9"/>
    <w:rsid w:val="00950121"/>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76"/>
    <w:rsid w:val="009606B2"/>
    <w:rsid w:val="0096088A"/>
    <w:rsid w:val="00960A03"/>
    <w:rsid w:val="00960AA4"/>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DA"/>
    <w:rsid w:val="00966A84"/>
    <w:rsid w:val="00966BBE"/>
    <w:rsid w:val="00966EFD"/>
    <w:rsid w:val="0096754F"/>
    <w:rsid w:val="009678DC"/>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3E1"/>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991"/>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5E51"/>
    <w:rsid w:val="009C6149"/>
    <w:rsid w:val="009C62A2"/>
    <w:rsid w:val="009C66EC"/>
    <w:rsid w:val="009C6811"/>
    <w:rsid w:val="009C6924"/>
    <w:rsid w:val="009C6CC1"/>
    <w:rsid w:val="009C6DAF"/>
    <w:rsid w:val="009C6DBD"/>
    <w:rsid w:val="009C73C6"/>
    <w:rsid w:val="009C740D"/>
    <w:rsid w:val="009C7609"/>
    <w:rsid w:val="009C772F"/>
    <w:rsid w:val="009C77A6"/>
    <w:rsid w:val="009C7B7A"/>
    <w:rsid w:val="009C7E2A"/>
    <w:rsid w:val="009D00BB"/>
    <w:rsid w:val="009D06B7"/>
    <w:rsid w:val="009D096C"/>
    <w:rsid w:val="009D0A62"/>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934"/>
    <w:rsid w:val="009D4A13"/>
    <w:rsid w:val="009D4CB8"/>
    <w:rsid w:val="009D4D1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B52"/>
    <w:rsid w:val="009E7B5D"/>
    <w:rsid w:val="009E7E7C"/>
    <w:rsid w:val="009F0115"/>
    <w:rsid w:val="009F015C"/>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AC1"/>
    <w:rsid w:val="00A12BF7"/>
    <w:rsid w:val="00A13291"/>
    <w:rsid w:val="00A132A7"/>
    <w:rsid w:val="00A1347E"/>
    <w:rsid w:val="00A136C1"/>
    <w:rsid w:val="00A136D4"/>
    <w:rsid w:val="00A1384D"/>
    <w:rsid w:val="00A13AFA"/>
    <w:rsid w:val="00A13DBE"/>
    <w:rsid w:val="00A13E0F"/>
    <w:rsid w:val="00A141E2"/>
    <w:rsid w:val="00A1492F"/>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34E"/>
    <w:rsid w:val="00A206D3"/>
    <w:rsid w:val="00A207B4"/>
    <w:rsid w:val="00A207E0"/>
    <w:rsid w:val="00A20961"/>
    <w:rsid w:val="00A20CAF"/>
    <w:rsid w:val="00A20DAE"/>
    <w:rsid w:val="00A21173"/>
    <w:rsid w:val="00A21241"/>
    <w:rsid w:val="00A216FA"/>
    <w:rsid w:val="00A218A1"/>
    <w:rsid w:val="00A218B4"/>
    <w:rsid w:val="00A219A0"/>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8A2"/>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545"/>
    <w:rsid w:val="00A47657"/>
    <w:rsid w:val="00A4799F"/>
    <w:rsid w:val="00A47E00"/>
    <w:rsid w:val="00A47EE0"/>
    <w:rsid w:val="00A501DF"/>
    <w:rsid w:val="00A50484"/>
    <w:rsid w:val="00A5056A"/>
    <w:rsid w:val="00A5071E"/>
    <w:rsid w:val="00A507FF"/>
    <w:rsid w:val="00A50E4B"/>
    <w:rsid w:val="00A50F34"/>
    <w:rsid w:val="00A51349"/>
    <w:rsid w:val="00A5144E"/>
    <w:rsid w:val="00A514B5"/>
    <w:rsid w:val="00A51840"/>
    <w:rsid w:val="00A51B79"/>
    <w:rsid w:val="00A51D07"/>
    <w:rsid w:val="00A52016"/>
    <w:rsid w:val="00A521FF"/>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4B7B"/>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24C6"/>
    <w:rsid w:val="00A72731"/>
    <w:rsid w:val="00A727A3"/>
    <w:rsid w:val="00A72AF5"/>
    <w:rsid w:val="00A72E9A"/>
    <w:rsid w:val="00A73241"/>
    <w:rsid w:val="00A73421"/>
    <w:rsid w:val="00A73438"/>
    <w:rsid w:val="00A7353F"/>
    <w:rsid w:val="00A73A31"/>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64C"/>
    <w:rsid w:val="00AB4A42"/>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34D"/>
    <w:rsid w:val="00AD0383"/>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0"/>
    <w:rsid w:val="00AD47FA"/>
    <w:rsid w:val="00AD4A46"/>
    <w:rsid w:val="00AD4C72"/>
    <w:rsid w:val="00AD5377"/>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5C2"/>
    <w:rsid w:val="00AF566C"/>
    <w:rsid w:val="00AF589F"/>
    <w:rsid w:val="00AF58C7"/>
    <w:rsid w:val="00AF58F1"/>
    <w:rsid w:val="00AF59BA"/>
    <w:rsid w:val="00AF5D28"/>
    <w:rsid w:val="00AF5EB1"/>
    <w:rsid w:val="00AF6369"/>
    <w:rsid w:val="00AF67CB"/>
    <w:rsid w:val="00AF6A82"/>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B05"/>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70F8"/>
    <w:rsid w:val="00B2741F"/>
    <w:rsid w:val="00B2750A"/>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A64"/>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D46"/>
    <w:rsid w:val="00B53152"/>
    <w:rsid w:val="00B5335A"/>
    <w:rsid w:val="00B53857"/>
    <w:rsid w:val="00B53973"/>
    <w:rsid w:val="00B53985"/>
    <w:rsid w:val="00B53AA8"/>
    <w:rsid w:val="00B53B7D"/>
    <w:rsid w:val="00B53B95"/>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DEC"/>
    <w:rsid w:val="00B73F48"/>
    <w:rsid w:val="00B74217"/>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7B0"/>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24F"/>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25"/>
    <w:rsid w:val="00BA5D54"/>
    <w:rsid w:val="00BA5E44"/>
    <w:rsid w:val="00BA5E6F"/>
    <w:rsid w:val="00BA607E"/>
    <w:rsid w:val="00BA6472"/>
    <w:rsid w:val="00BA649A"/>
    <w:rsid w:val="00BA6630"/>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725"/>
    <w:rsid w:val="00BC586C"/>
    <w:rsid w:val="00BC5BA4"/>
    <w:rsid w:val="00BC6006"/>
    <w:rsid w:val="00BC61F3"/>
    <w:rsid w:val="00BC639A"/>
    <w:rsid w:val="00BC66D4"/>
    <w:rsid w:val="00BC6728"/>
    <w:rsid w:val="00BC71AB"/>
    <w:rsid w:val="00BC7434"/>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EF3"/>
    <w:rsid w:val="00BD5FD6"/>
    <w:rsid w:val="00BD662B"/>
    <w:rsid w:val="00BD6779"/>
    <w:rsid w:val="00BD6950"/>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7A"/>
    <w:rsid w:val="00BE761E"/>
    <w:rsid w:val="00BE762F"/>
    <w:rsid w:val="00BE7F66"/>
    <w:rsid w:val="00BE7FC2"/>
    <w:rsid w:val="00BF01BB"/>
    <w:rsid w:val="00BF01C2"/>
    <w:rsid w:val="00BF033D"/>
    <w:rsid w:val="00BF0357"/>
    <w:rsid w:val="00BF0529"/>
    <w:rsid w:val="00BF0556"/>
    <w:rsid w:val="00BF05A4"/>
    <w:rsid w:val="00BF086B"/>
    <w:rsid w:val="00BF09C2"/>
    <w:rsid w:val="00BF0CEE"/>
    <w:rsid w:val="00BF0DB0"/>
    <w:rsid w:val="00BF0F29"/>
    <w:rsid w:val="00BF0F44"/>
    <w:rsid w:val="00BF0FF5"/>
    <w:rsid w:val="00BF1351"/>
    <w:rsid w:val="00BF155F"/>
    <w:rsid w:val="00BF1709"/>
    <w:rsid w:val="00BF1CC8"/>
    <w:rsid w:val="00BF2153"/>
    <w:rsid w:val="00BF2236"/>
    <w:rsid w:val="00BF23B6"/>
    <w:rsid w:val="00BF23EC"/>
    <w:rsid w:val="00BF23FA"/>
    <w:rsid w:val="00BF2422"/>
    <w:rsid w:val="00BF255B"/>
    <w:rsid w:val="00BF26EF"/>
    <w:rsid w:val="00BF27C1"/>
    <w:rsid w:val="00BF2808"/>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C9"/>
    <w:rsid w:val="00C00975"/>
    <w:rsid w:val="00C00B6E"/>
    <w:rsid w:val="00C00CE5"/>
    <w:rsid w:val="00C00E08"/>
    <w:rsid w:val="00C00ECA"/>
    <w:rsid w:val="00C010B7"/>
    <w:rsid w:val="00C01161"/>
    <w:rsid w:val="00C011FB"/>
    <w:rsid w:val="00C0123F"/>
    <w:rsid w:val="00C015D2"/>
    <w:rsid w:val="00C01613"/>
    <w:rsid w:val="00C01A8F"/>
    <w:rsid w:val="00C01DAE"/>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32"/>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C7"/>
    <w:rsid w:val="00C16F64"/>
    <w:rsid w:val="00C1701A"/>
    <w:rsid w:val="00C17026"/>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35F"/>
    <w:rsid w:val="00C235C1"/>
    <w:rsid w:val="00C235F1"/>
    <w:rsid w:val="00C235F2"/>
    <w:rsid w:val="00C237B4"/>
    <w:rsid w:val="00C237D9"/>
    <w:rsid w:val="00C24191"/>
    <w:rsid w:val="00C24248"/>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6C4"/>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CA0"/>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01E"/>
    <w:rsid w:val="00C61516"/>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1E68"/>
    <w:rsid w:val="00C72075"/>
    <w:rsid w:val="00C722B8"/>
    <w:rsid w:val="00C7238E"/>
    <w:rsid w:val="00C7246B"/>
    <w:rsid w:val="00C724E6"/>
    <w:rsid w:val="00C7252F"/>
    <w:rsid w:val="00C72767"/>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60F"/>
    <w:rsid w:val="00CA3DF6"/>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C92"/>
    <w:rsid w:val="00CD00F1"/>
    <w:rsid w:val="00CD02A5"/>
    <w:rsid w:val="00CD075C"/>
    <w:rsid w:val="00CD0A14"/>
    <w:rsid w:val="00CD0B83"/>
    <w:rsid w:val="00CD0C96"/>
    <w:rsid w:val="00CD0DE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602"/>
    <w:rsid w:val="00CF1900"/>
    <w:rsid w:val="00CF1A02"/>
    <w:rsid w:val="00CF1A55"/>
    <w:rsid w:val="00CF1C29"/>
    <w:rsid w:val="00CF1D3B"/>
    <w:rsid w:val="00CF23D3"/>
    <w:rsid w:val="00CF2A03"/>
    <w:rsid w:val="00CF2DDA"/>
    <w:rsid w:val="00CF2E9F"/>
    <w:rsid w:val="00CF35E8"/>
    <w:rsid w:val="00CF36F1"/>
    <w:rsid w:val="00CF3C77"/>
    <w:rsid w:val="00CF3E3E"/>
    <w:rsid w:val="00CF4058"/>
    <w:rsid w:val="00CF417B"/>
    <w:rsid w:val="00CF4407"/>
    <w:rsid w:val="00CF459B"/>
    <w:rsid w:val="00CF45E6"/>
    <w:rsid w:val="00CF45EC"/>
    <w:rsid w:val="00CF4AED"/>
    <w:rsid w:val="00CF4BF7"/>
    <w:rsid w:val="00CF4FCC"/>
    <w:rsid w:val="00CF5067"/>
    <w:rsid w:val="00CF50FF"/>
    <w:rsid w:val="00CF5184"/>
    <w:rsid w:val="00CF519C"/>
    <w:rsid w:val="00CF51FA"/>
    <w:rsid w:val="00CF55AE"/>
    <w:rsid w:val="00CF57D8"/>
    <w:rsid w:val="00CF58E1"/>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A92"/>
    <w:rsid w:val="00D13B13"/>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5275"/>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50370"/>
    <w:rsid w:val="00D509C3"/>
    <w:rsid w:val="00D50B59"/>
    <w:rsid w:val="00D50BC6"/>
    <w:rsid w:val="00D510CC"/>
    <w:rsid w:val="00D512F8"/>
    <w:rsid w:val="00D5162F"/>
    <w:rsid w:val="00D5180B"/>
    <w:rsid w:val="00D51A3E"/>
    <w:rsid w:val="00D51EE1"/>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B22"/>
    <w:rsid w:val="00D54C81"/>
    <w:rsid w:val="00D54CB6"/>
    <w:rsid w:val="00D54E56"/>
    <w:rsid w:val="00D54EBD"/>
    <w:rsid w:val="00D55183"/>
    <w:rsid w:val="00D5553D"/>
    <w:rsid w:val="00D558B0"/>
    <w:rsid w:val="00D5591E"/>
    <w:rsid w:val="00D559A3"/>
    <w:rsid w:val="00D55A08"/>
    <w:rsid w:val="00D55BA2"/>
    <w:rsid w:val="00D562DF"/>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E73"/>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23A"/>
    <w:rsid w:val="00DA62BA"/>
    <w:rsid w:val="00DA66A3"/>
    <w:rsid w:val="00DA6886"/>
    <w:rsid w:val="00DA718C"/>
    <w:rsid w:val="00DA73AD"/>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944"/>
    <w:rsid w:val="00DD503B"/>
    <w:rsid w:val="00DD504C"/>
    <w:rsid w:val="00DD50F3"/>
    <w:rsid w:val="00DD52F1"/>
    <w:rsid w:val="00DD54AB"/>
    <w:rsid w:val="00DD5870"/>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90"/>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5F3A"/>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D77"/>
    <w:rsid w:val="00E35E7C"/>
    <w:rsid w:val="00E35F30"/>
    <w:rsid w:val="00E35F3A"/>
    <w:rsid w:val="00E35F82"/>
    <w:rsid w:val="00E35F9A"/>
    <w:rsid w:val="00E361A7"/>
    <w:rsid w:val="00E364F2"/>
    <w:rsid w:val="00E36540"/>
    <w:rsid w:val="00E36A5D"/>
    <w:rsid w:val="00E36CEC"/>
    <w:rsid w:val="00E36DFD"/>
    <w:rsid w:val="00E36FE6"/>
    <w:rsid w:val="00E37046"/>
    <w:rsid w:val="00E37910"/>
    <w:rsid w:val="00E37B45"/>
    <w:rsid w:val="00E37C8A"/>
    <w:rsid w:val="00E37D27"/>
    <w:rsid w:val="00E400F3"/>
    <w:rsid w:val="00E40133"/>
    <w:rsid w:val="00E40164"/>
    <w:rsid w:val="00E40206"/>
    <w:rsid w:val="00E40478"/>
    <w:rsid w:val="00E406BE"/>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82"/>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F8"/>
    <w:rsid w:val="00E5163A"/>
    <w:rsid w:val="00E5167D"/>
    <w:rsid w:val="00E516A0"/>
    <w:rsid w:val="00E51C9A"/>
    <w:rsid w:val="00E520CD"/>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8F8"/>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59B"/>
    <w:rsid w:val="00E729EF"/>
    <w:rsid w:val="00E72E05"/>
    <w:rsid w:val="00E72F92"/>
    <w:rsid w:val="00E7314D"/>
    <w:rsid w:val="00E73173"/>
    <w:rsid w:val="00E7348A"/>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250"/>
    <w:rsid w:val="00E82312"/>
    <w:rsid w:val="00E82393"/>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4F90"/>
    <w:rsid w:val="00EB5187"/>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218"/>
    <w:rsid w:val="00EC42D2"/>
    <w:rsid w:val="00EC4443"/>
    <w:rsid w:val="00EC4A87"/>
    <w:rsid w:val="00EC4A9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6106"/>
    <w:rsid w:val="00EE63E3"/>
    <w:rsid w:val="00EE6955"/>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94"/>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40"/>
    <w:rsid w:val="00F16271"/>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AE2"/>
    <w:rsid w:val="00F22B09"/>
    <w:rsid w:val="00F22C0B"/>
    <w:rsid w:val="00F22ED8"/>
    <w:rsid w:val="00F23026"/>
    <w:rsid w:val="00F236A4"/>
    <w:rsid w:val="00F23A83"/>
    <w:rsid w:val="00F23F07"/>
    <w:rsid w:val="00F23FB3"/>
    <w:rsid w:val="00F24370"/>
    <w:rsid w:val="00F24654"/>
    <w:rsid w:val="00F2469C"/>
    <w:rsid w:val="00F2483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45"/>
    <w:rsid w:val="00F447B4"/>
    <w:rsid w:val="00F448D2"/>
    <w:rsid w:val="00F4492A"/>
    <w:rsid w:val="00F44A13"/>
    <w:rsid w:val="00F44BAB"/>
    <w:rsid w:val="00F44CBE"/>
    <w:rsid w:val="00F44ED3"/>
    <w:rsid w:val="00F451C8"/>
    <w:rsid w:val="00F451EE"/>
    <w:rsid w:val="00F45328"/>
    <w:rsid w:val="00F456FA"/>
    <w:rsid w:val="00F4581F"/>
    <w:rsid w:val="00F45C8D"/>
    <w:rsid w:val="00F45D60"/>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91"/>
    <w:rsid w:val="00F65FC1"/>
    <w:rsid w:val="00F66077"/>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97"/>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02D"/>
    <w:rsid w:val="00F83235"/>
    <w:rsid w:val="00F83460"/>
    <w:rsid w:val="00F834F4"/>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D9"/>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39"/>
    <w:rsid w:val="00FA1D6F"/>
    <w:rsid w:val="00FA1EC8"/>
    <w:rsid w:val="00FA2139"/>
    <w:rsid w:val="00FA2370"/>
    <w:rsid w:val="00FA25B1"/>
    <w:rsid w:val="00FA2A4B"/>
    <w:rsid w:val="00FA2BEA"/>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79D"/>
    <w:rsid w:val="00FB2AC4"/>
    <w:rsid w:val="00FB2B4F"/>
    <w:rsid w:val="00FB2CA6"/>
    <w:rsid w:val="00FB2F30"/>
    <w:rsid w:val="00FB2F34"/>
    <w:rsid w:val="00FB30D1"/>
    <w:rsid w:val="00FB34FA"/>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2A6"/>
    <w:rsid w:val="00FB73E1"/>
    <w:rsid w:val="00FB746D"/>
    <w:rsid w:val="00FB7551"/>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3B3D"/>
    <w:rsid w:val="00FC411D"/>
    <w:rsid w:val="00FC433B"/>
    <w:rsid w:val="00FC451A"/>
    <w:rsid w:val="00FC468D"/>
    <w:rsid w:val="00FC46A5"/>
    <w:rsid w:val="00FC4803"/>
    <w:rsid w:val="00FC48C8"/>
    <w:rsid w:val="00FC4B19"/>
    <w:rsid w:val="00FC4B8C"/>
    <w:rsid w:val="00FC4D38"/>
    <w:rsid w:val="00FC4EE8"/>
    <w:rsid w:val="00FC4EF1"/>
    <w:rsid w:val="00FC4FBF"/>
    <w:rsid w:val="00FC5064"/>
    <w:rsid w:val="00FC517C"/>
    <w:rsid w:val="00FC530B"/>
    <w:rsid w:val="00FC5889"/>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524"/>
    <w:rsid w:val="00FE264B"/>
    <w:rsid w:val="00FE27A2"/>
    <w:rsid w:val="00FE2928"/>
    <w:rsid w:val="00FE2A4A"/>
    <w:rsid w:val="00FE2DDF"/>
    <w:rsid w:val="00FE2F08"/>
    <w:rsid w:val="00FE2FAA"/>
    <w:rsid w:val="00FE301A"/>
    <w:rsid w:val="00FE3242"/>
    <w:rsid w:val="00FE32A1"/>
    <w:rsid w:val="00FE35AC"/>
    <w:rsid w:val="00FE3957"/>
    <w:rsid w:val="00FE4215"/>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2A"/>
    <w:rsid w:val="00FF5FD2"/>
    <w:rsid w:val="00FF6015"/>
    <w:rsid w:val="00FF62A0"/>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caption" w:qFormat="1"/>
    <w:lsdException w:name="footnote reference" w:uiPriority="99"/>
    <w:lsdException w:name="List Bullet" w:qFormat="1"/>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iPriority w:val="99"/>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uiPriority w:val="99"/>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rsid w:val="000F23DD"/>
  </w:style>
  <w:style w:type="paragraph" w:styleId="af5">
    <w:name w:val="List Paragraph"/>
    <w:aliases w:val="Bullet_IRAO,Мой Список,List Paragraph,Маркированный,название"/>
    <w:basedOn w:val="ab"/>
    <w:link w:val="af6"/>
    <w:uiPriority w:val="34"/>
    <w:qFormat/>
    <w:rsid w:val="00103914"/>
    <w:pPr>
      <w:ind w:left="720"/>
      <w:contextualSpacing/>
    </w:pPr>
  </w:style>
  <w:style w:type="paragraph" w:styleId="af7">
    <w:name w:val="No Spacing"/>
    <w:link w:val="af8"/>
    <w:uiPriority w:val="1"/>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aliases w:val="ПФ-стиль табл"/>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iPriority w:val="99"/>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1a">
    <w:name w:val="Заголовок1"/>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0">
    <w:name w:val="List"/>
    <w:basedOn w:val="aff1"/>
    <w:rsid w:val="00153D39"/>
    <w:pPr>
      <w:suppressAutoHyphens/>
    </w:pPr>
    <w:rPr>
      <w:rFonts w:cs="Mangal"/>
      <w:sz w:val="24"/>
      <w:szCs w:val="24"/>
      <w:lang w:val="x-none" w:eastAsia="ar-SA"/>
    </w:rPr>
  </w:style>
  <w:style w:type="paragraph" w:customStyle="1" w:styleId="1b">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1">
    <w:name w:val="Содержимое врезки"/>
    <w:basedOn w:val="aff1"/>
    <w:rsid w:val="00153D39"/>
    <w:pPr>
      <w:suppressAutoHyphens/>
    </w:pPr>
    <w:rPr>
      <w:sz w:val="24"/>
      <w:szCs w:val="24"/>
      <w:lang w:val="x-none" w:eastAsia="ar-SA"/>
    </w:rPr>
  </w:style>
  <w:style w:type="paragraph" w:customStyle="1" w:styleId="afff2">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rsid w:val="00153D39"/>
    <w:pPr>
      <w:jc w:val="center"/>
    </w:pPr>
    <w:rPr>
      <w:b/>
      <w:bCs/>
    </w:rPr>
  </w:style>
  <w:style w:type="paragraph" w:customStyle="1" w:styleId="afff4">
    <w:name w:val="Основной текст СамНИПИ"/>
    <w:link w:val="afff5"/>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5">
    <w:name w:val="Основной текст СамНИПИ Знак"/>
    <w:link w:val="afff4"/>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6">
    <w:name w:val="Титульный СамНИПИ"/>
    <w:next w:val="afff4"/>
    <w:link w:val="afff7"/>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8">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8"/>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9">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a">
    <w:name w:val="Таблица_Строка"/>
    <w:basedOn w:val="ab"/>
    <w:link w:val="afffb"/>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c">
    <w:name w:val="Таблица_Шапка"/>
    <w:basedOn w:val="ab"/>
    <w:link w:val="afffd"/>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e">
    <w:name w:val="line number"/>
    <w:basedOn w:val="ac"/>
    <w:rsid w:val="00111CB2"/>
  </w:style>
  <w:style w:type="paragraph" w:customStyle="1" w:styleId="1f0">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rsid w:val="00111CB2"/>
  </w:style>
  <w:style w:type="character" w:customStyle="1" w:styleId="apple-style-span">
    <w:name w:val="apple-style-span"/>
    <w:basedOn w:val="ac"/>
    <w:rsid w:val="00111CB2"/>
  </w:style>
  <w:style w:type="paragraph" w:customStyle="1" w:styleId="affff">
    <w:name w:val="Нумерованный список СамНИПИ"/>
    <w:link w:val="affff0"/>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0">
    <w:name w:val="Нумерованный список СамНИПИ Знак"/>
    <w:link w:val="affff"/>
    <w:rsid w:val="00111CB2"/>
    <w:rPr>
      <w:rFonts w:ascii="Arial" w:eastAsia="Times New Roman" w:hAnsi="Arial" w:cs="Times New Roman"/>
      <w:sz w:val="20"/>
      <w:szCs w:val="20"/>
      <w:lang w:eastAsia="ru-RU"/>
    </w:rPr>
  </w:style>
  <w:style w:type="paragraph" w:customStyle="1" w:styleId="affff1">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2">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3"/>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3">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2"/>
    <w:rsid w:val="008E5E55"/>
    <w:rPr>
      <w:rFonts w:ascii="Georgia" w:eastAsia="Times New Roman" w:hAnsi="Georgia" w:cs="Arial"/>
      <w:b/>
      <w:color w:val="000080"/>
      <w:spacing w:val="40"/>
      <w:sz w:val="20"/>
      <w:lang w:eastAsia="ru-RU"/>
    </w:rPr>
  </w:style>
  <w:style w:type="paragraph" w:customStyle="1" w:styleId="affff4">
    <w:name w:val="Рис_Номер_СамНИПИ"/>
    <w:next w:val="afff4"/>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5">
    <w:name w:val="Основной текст.Абзац"/>
    <w:basedOn w:val="ab"/>
    <w:link w:val="affff6"/>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6">
    <w:name w:val="Основной текст.Абзац Знак"/>
    <w:link w:val="affff5"/>
    <w:rsid w:val="008E5E55"/>
    <w:rPr>
      <w:rFonts w:ascii="Arial" w:eastAsia="Times New Roman" w:hAnsi="Arial" w:cs="Times New Roman"/>
      <w:sz w:val="20"/>
      <w:szCs w:val="20"/>
      <w:lang w:eastAsia="ru-RU"/>
    </w:rPr>
  </w:style>
  <w:style w:type="paragraph" w:customStyle="1" w:styleId="affff7">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b"/>
    <w:next w:val="ab"/>
    <w:link w:val="1f4"/>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8">
    <w:name w:val="Таблица_Строка_СамНИПИ"/>
    <w:link w:val="affff9"/>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a">
    <w:name w:val="Таблица_Шапка_СамНИПИ"/>
    <w:link w:val="affffb"/>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c">
    <w:name w:val="Приложение СамНИПИ"/>
    <w:next w:val="afff4"/>
    <w:link w:val="affffd"/>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e">
    <w:name w:val="Таблица_Номер_СамНИПИ"/>
    <w:next w:val="afff4"/>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9">
    <w:name w:val="Таблица_Строка_СамНИПИ Знак"/>
    <w:link w:val="affff8"/>
    <w:rsid w:val="008E5E55"/>
    <w:rPr>
      <w:rFonts w:ascii="Arial" w:eastAsia="Times New Roman" w:hAnsi="Arial" w:cs="Times New Roman"/>
      <w:snapToGrid w:val="0"/>
      <w:sz w:val="20"/>
      <w:szCs w:val="20"/>
      <w:lang w:eastAsia="ru-RU"/>
    </w:rPr>
  </w:style>
  <w:style w:type="character" w:customStyle="1" w:styleId="afff7">
    <w:name w:val="Титульный СамНИПИ Знак"/>
    <w:link w:val="afff6"/>
    <w:rsid w:val="008E5E55"/>
    <w:rPr>
      <w:rFonts w:ascii="Arial" w:eastAsia="Times New Roman" w:hAnsi="Arial" w:cs="Times New Roman"/>
      <w:b/>
      <w:bCs/>
      <w:sz w:val="32"/>
      <w:szCs w:val="20"/>
      <w:lang w:eastAsia="ru-RU"/>
    </w:rPr>
  </w:style>
  <w:style w:type="character" w:customStyle="1" w:styleId="affffb">
    <w:name w:val="Таблица_Шапка_СамНИПИ Знак"/>
    <w:link w:val="affffa"/>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0">
    <w:name w:val="ТЕКСТ"/>
    <w:basedOn w:val="ab"/>
    <w:link w:val="afffff1"/>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1">
    <w:name w:val="ТЕКСТ Знак"/>
    <w:link w:val="afffff0"/>
    <w:rsid w:val="008E5E55"/>
    <w:rPr>
      <w:rFonts w:ascii="Times New Roman" w:eastAsia="Calibri" w:hAnsi="Times New Roman" w:cs="Mangal"/>
      <w:kern w:val="1"/>
      <w:sz w:val="24"/>
      <w:szCs w:val="28"/>
      <w:lang w:eastAsia="hi-IN" w:bidi="hi-IN"/>
    </w:rPr>
  </w:style>
  <w:style w:type="paragraph" w:customStyle="1" w:styleId="afffff2">
    <w:name w:val="Таблица_Номер_СамНИПИ Знак"/>
    <w:link w:val="afffff3"/>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3">
    <w:name w:val="Таблица_Номер_СамНИПИ Знак Знак"/>
    <w:link w:val="afffff2"/>
    <w:rsid w:val="008E5E55"/>
    <w:rPr>
      <w:rFonts w:ascii="Arial" w:eastAsia="Times New Roman" w:hAnsi="Arial" w:cs="Times New Roman"/>
      <w:b/>
      <w:sz w:val="20"/>
      <w:szCs w:val="20"/>
      <w:lang w:eastAsia="ru-RU"/>
    </w:rPr>
  </w:style>
  <w:style w:type="character" w:customStyle="1" w:styleId="afffd">
    <w:name w:val="Таблица_Шапка Знак"/>
    <w:link w:val="afffc"/>
    <w:rsid w:val="008E5E55"/>
    <w:rPr>
      <w:rFonts w:ascii="Arial" w:eastAsia="Times New Roman" w:hAnsi="Arial" w:cs="Times New Roman"/>
      <w:b/>
      <w:snapToGrid w:val="0"/>
      <w:sz w:val="20"/>
      <w:szCs w:val="20"/>
      <w:lang w:eastAsia="ru-RU"/>
    </w:rPr>
  </w:style>
  <w:style w:type="paragraph" w:customStyle="1" w:styleId="afffff4">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b">
    <w:name w:val="Таблица_Строка Знак"/>
    <w:link w:val="afffa"/>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5">
    <w:name w:val="табл_строка"/>
    <w:link w:val="afffff6"/>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6">
    <w:name w:val="табл_строка Знак"/>
    <w:link w:val="afffff5"/>
    <w:rsid w:val="008E5E55"/>
    <w:rPr>
      <w:rFonts w:ascii="Times New Roman" w:eastAsia="Times New Roman" w:hAnsi="Times New Roman" w:cs="Times New Roman"/>
      <w:sz w:val="24"/>
      <w:szCs w:val="20"/>
      <w:lang w:eastAsia="ru-RU"/>
    </w:rPr>
  </w:style>
  <w:style w:type="paragraph" w:customStyle="1" w:styleId="aff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8">
    <w:name w:val="Основной текст.Абзац Знак Знак Знак"/>
    <w:basedOn w:val="ab"/>
    <w:link w:val="afffff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9">
    <w:name w:val="Основной текст.Абзац Знак Знак Знак Знак"/>
    <w:link w:val="afffff8"/>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5"/>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a">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b"/>
    <w:rsid w:val="008E5E55"/>
    <w:pPr>
      <w:spacing w:after="0" w:line="240" w:lineRule="auto"/>
    </w:pPr>
    <w:rPr>
      <w:rFonts w:ascii="Courier New" w:eastAsia="Times New Roman" w:hAnsi="Courier New" w:cs="Times New Roman"/>
      <w:sz w:val="20"/>
      <w:szCs w:val="20"/>
      <w:lang w:eastAsia="ru-RU"/>
    </w:rPr>
  </w:style>
  <w:style w:type="character" w:customStyle="1" w:styleId="afffffb">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a"/>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c">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d">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e">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0">
    <w:name w:val="Document Map"/>
    <w:basedOn w:val="ab"/>
    <w:link w:val="affffff1"/>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1">
    <w:name w:val="Схема документа Знак"/>
    <w:basedOn w:val="ac"/>
    <w:link w:val="affffff0"/>
    <w:rsid w:val="00937604"/>
    <w:rPr>
      <w:rFonts w:ascii="Tahoma" w:eastAsia="Times New Roman" w:hAnsi="Tahoma" w:cs="Tahoma"/>
      <w:sz w:val="20"/>
      <w:szCs w:val="20"/>
      <w:shd w:val="clear" w:color="auto" w:fill="000080"/>
      <w:lang w:eastAsia="ru-RU"/>
    </w:rPr>
  </w:style>
  <w:style w:type="paragraph" w:styleId="affffff2">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Основной текст продолжение"/>
    <w:basedOn w:val="aff1"/>
    <w:next w:val="aff1"/>
    <w:link w:val="affffff4"/>
    <w:rsid w:val="00C26B76"/>
    <w:pPr>
      <w:tabs>
        <w:tab w:val="left" w:pos="1122"/>
      </w:tabs>
      <w:spacing w:line="360" w:lineRule="auto"/>
      <w:ind w:firstLine="709"/>
    </w:pPr>
    <w:rPr>
      <w:rFonts w:ascii="Arial" w:hAnsi="Arial"/>
      <w:sz w:val="24"/>
      <w:szCs w:val="24"/>
    </w:rPr>
  </w:style>
  <w:style w:type="character" w:customStyle="1" w:styleId="affffff4">
    <w:name w:val="Основной текст продолжение Знак"/>
    <w:link w:val="affffff3"/>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5">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b"/>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6">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7">
    <w:name w:val="табл_название"/>
    <w:next w:val="afffff5"/>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8">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9">
    <w:name w:val="Body Text First Indent"/>
    <w:basedOn w:val="aff1"/>
    <w:link w:val="affffffa"/>
    <w:rsid w:val="00C26B76"/>
    <w:pPr>
      <w:spacing w:after="120" w:line="360" w:lineRule="auto"/>
      <w:ind w:firstLine="210"/>
      <w:jc w:val="left"/>
    </w:pPr>
    <w:rPr>
      <w:sz w:val="26"/>
      <w:szCs w:val="26"/>
    </w:rPr>
  </w:style>
  <w:style w:type="character" w:customStyle="1" w:styleId="affffffa">
    <w:name w:val="Красная строка Знак"/>
    <w:basedOn w:val="aff2"/>
    <w:link w:val="affffff9"/>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b">
    <w:name w:val="Обычный_с_отступом"/>
    <w:basedOn w:val="ab"/>
    <w:link w:val="affffffc"/>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c">
    <w:name w:val="Обычный_с_отступом Знак"/>
    <w:link w:val="affffffb"/>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d">
    <w:name w:val="АтекстовкА"/>
    <w:basedOn w:val="ab"/>
    <w:link w:val="affffffe"/>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e">
    <w:name w:val="АтекстовкА Знак"/>
    <w:link w:val="affffffd"/>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b"/>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0">
    <w:name w:val="Штамп"/>
    <w:basedOn w:val="ab"/>
    <w:link w:val="afffffff1"/>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2">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3">
    <w:name w:val="Текст подраздела"/>
    <w:basedOn w:val="ab"/>
    <w:link w:val="afffffff4"/>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4">
    <w:name w:val="Текст подраздела Знак"/>
    <w:link w:val="afffffff3"/>
    <w:uiPriority w:val="99"/>
    <w:rsid w:val="00EC3D1F"/>
    <w:rPr>
      <w:rFonts w:ascii="Times New Roman" w:eastAsia="Times New Roman" w:hAnsi="Times New Roman" w:cs="Times New Roman"/>
      <w:sz w:val="28"/>
      <w:szCs w:val="28"/>
      <w:lang w:val="x-none" w:eastAsia="x-none"/>
    </w:rPr>
  </w:style>
  <w:style w:type="paragraph" w:styleId="afffffff5">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6">
    <w:name w:val="Чертежный"/>
    <w:link w:val="afffffff7"/>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8">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9">
    <w:name w:val="Subtitle"/>
    <w:basedOn w:val="affb"/>
    <w:next w:val="aff1"/>
    <w:link w:val="afffffffa"/>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a">
    <w:name w:val="Подзаголовок Знак"/>
    <w:basedOn w:val="ac"/>
    <w:link w:val="afffffff9"/>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b">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текст нумерованный"/>
    <w:basedOn w:val="afffffffb"/>
    <w:next w:val="afffffffb"/>
    <w:rsid w:val="00EC3D1F"/>
    <w:pPr>
      <w:tabs>
        <w:tab w:val="num" w:pos="357"/>
      </w:tabs>
      <w:ind w:left="-14014"/>
    </w:pPr>
  </w:style>
  <w:style w:type="character" w:customStyle="1" w:styleId="afffffff1">
    <w:name w:val="Штамп Знак"/>
    <w:link w:val="afffffff0"/>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d">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e">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
    <w:name w:val="Цветовое выделение"/>
    <w:rsid w:val="00EC3D1F"/>
    <w:rPr>
      <w:b/>
      <w:bCs/>
      <w:color w:val="000080"/>
      <w:sz w:val="20"/>
      <w:szCs w:val="20"/>
    </w:rPr>
  </w:style>
  <w:style w:type="paragraph" w:customStyle="1" w:styleId="affffffff0">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1">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2">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3">
    <w:name w:val="Назв после табл"/>
    <w:basedOn w:val="ab"/>
    <w:next w:val="ab"/>
    <w:link w:val="affffffff4"/>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5">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6">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7">
    <w:name w:val="ИГ_ЗАГОЛОВОК"/>
    <w:basedOn w:val="1ff6"/>
    <w:link w:val="affffffff8"/>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8">
    <w:name w:val="ИГ_ЗАГОЛОВОК Знак"/>
    <w:link w:val="affffffff7"/>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9">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a">
    <w:name w:val="Intense Quote"/>
    <w:basedOn w:val="ab"/>
    <w:next w:val="ab"/>
    <w:link w:val="affffffffb"/>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b">
    <w:name w:val="Выделенная цитата Знак"/>
    <w:basedOn w:val="ac"/>
    <w:link w:val="affffffffa"/>
    <w:uiPriority w:val="30"/>
    <w:rsid w:val="00EC3D1F"/>
    <w:rPr>
      <w:rFonts w:ascii="Times New Roman" w:eastAsia="Times New Roman" w:hAnsi="Times New Roman" w:cs="Times New Roman"/>
      <w:b/>
      <w:bCs/>
      <w:i/>
      <w:iCs/>
      <w:color w:val="4F81BD"/>
      <w:sz w:val="24"/>
      <w:szCs w:val="24"/>
      <w:lang w:eastAsia="ar-SA"/>
    </w:rPr>
  </w:style>
  <w:style w:type="paragraph" w:styleId="affffffffc">
    <w:name w:val="Date"/>
    <w:basedOn w:val="ab"/>
    <w:next w:val="ab"/>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Дата Знак"/>
    <w:basedOn w:val="ac"/>
    <w:link w:val="affffffffc"/>
    <w:rsid w:val="00EC3D1F"/>
    <w:rPr>
      <w:rFonts w:ascii="Times New Roman" w:eastAsia="Times New Roman" w:hAnsi="Times New Roman" w:cs="Times New Roman"/>
      <w:sz w:val="24"/>
      <w:szCs w:val="24"/>
      <w:lang w:eastAsia="ar-SA"/>
    </w:rPr>
  </w:style>
  <w:style w:type="paragraph" w:styleId="affffffffe">
    <w:name w:val="Note Heading"/>
    <w:basedOn w:val="ab"/>
    <w:next w:val="ab"/>
    <w:link w:val="afffffffff"/>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
    <w:name w:val="Заголовок записки Знак"/>
    <w:basedOn w:val="ac"/>
    <w:link w:val="affffffffe"/>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0">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1">
    <w:name w:val="Signature"/>
    <w:basedOn w:val="ab"/>
    <w:link w:val="afffffffff2"/>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2">
    <w:name w:val="Подпись Знак"/>
    <w:basedOn w:val="ac"/>
    <w:link w:val="afffffffff1"/>
    <w:rsid w:val="00EC3D1F"/>
    <w:rPr>
      <w:rFonts w:ascii="Times New Roman" w:eastAsia="Times New Roman" w:hAnsi="Times New Roman" w:cs="Times New Roman"/>
      <w:sz w:val="24"/>
      <w:szCs w:val="24"/>
      <w:lang w:eastAsia="ar-SA"/>
    </w:rPr>
  </w:style>
  <w:style w:type="paragraph" w:styleId="afffffffff3">
    <w:name w:val="Salutation"/>
    <w:basedOn w:val="ab"/>
    <w:next w:val="ab"/>
    <w:link w:val="a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4">
    <w:name w:val="Приветствие Знак"/>
    <w:basedOn w:val="ac"/>
    <w:link w:val="afffffffff3"/>
    <w:rsid w:val="00EC3D1F"/>
    <w:rPr>
      <w:rFonts w:ascii="Times New Roman" w:eastAsia="Times New Roman" w:hAnsi="Times New Roman" w:cs="Times New Roman"/>
      <w:sz w:val="24"/>
      <w:szCs w:val="24"/>
      <w:lang w:eastAsia="ar-SA"/>
    </w:rPr>
  </w:style>
  <w:style w:type="paragraph" w:styleId="afffffffff5">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6">
    <w:name w:val="Closing"/>
    <w:basedOn w:val="ab"/>
    <w:link w:val="afffffffff7"/>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7">
    <w:name w:val="Прощание Знак"/>
    <w:basedOn w:val="ac"/>
    <w:link w:val="afffffffff6"/>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8">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9">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a">
    <w:name w:val="macro"/>
    <w:link w:val="afffffffffb"/>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b">
    <w:name w:val="Текст макроса Знак"/>
    <w:basedOn w:val="ac"/>
    <w:link w:val="afffffffffa"/>
    <w:rsid w:val="00EC3D1F"/>
    <w:rPr>
      <w:rFonts w:ascii="Courier New" w:eastAsia="Times New Roman" w:hAnsi="Courier New" w:cs="Courier New"/>
      <w:sz w:val="20"/>
      <w:szCs w:val="20"/>
      <w:lang w:eastAsia="ar-SA"/>
    </w:rPr>
  </w:style>
  <w:style w:type="paragraph" w:styleId="afffffffffc">
    <w:name w:val="annotation text"/>
    <w:basedOn w:val="ab"/>
    <w:link w:val="afffffffffd"/>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d">
    <w:name w:val="Текст примечания Знак"/>
    <w:basedOn w:val="ac"/>
    <w:link w:val="afffffffffc"/>
    <w:uiPriority w:val="99"/>
    <w:rsid w:val="00EC3D1F"/>
    <w:rPr>
      <w:rFonts w:ascii="Times New Roman" w:eastAsia="Times New Roman" w:hAnsi="Times New Roman" w:cs="Times New Roman"/>
      <w:sz w:val="20"/>
      <w:szCs w:val="20"/>
      <w:lang w:eastAsia="ar-SA"/>
    </w:rPr>
  </w:style>
  <w:style w:type="paragraph" w:styleId="afffffffffe">
    <w:name w:val="annotation subject"/>
    <w:basedOn w:val="afffffffffc"/>
    <w:next w:val="afffffffffc"/>
    <w:link w:val="affffffffff"/>
    <w:rsid w:val="00EC3D1F"/>
    <w:rPr>
      <w:b/>
      <w:bCs/>
    </w:rPr>
  </w:style>
  <w:style w:type="character" w:customStyle="1" w:styleId="affffffffff">
    <w:name w:val="Тема примечания Знак"/>
    <w:basedOn w:val="afffffffffd"/>
    <w:link w:val="afffffffffe"/>
    <w:rsid w:val="00EC3D1F"/>
    <w:rPr>
      <w:rFonts w:ascii="Times New Roman" w:eastAsia="Times New Roman" w:hAnsi="Times New Roman" w:cs="Times New Roman"/>
      <w:b/>
      <w:bCs/>
      <w:sz w:val="20"/>
      <w:szCs w:val="20"/>
      <w:lang w:eastAsia="ar-SA"/>
    </w:rPr>
  </w:style>
  <w:style w:type="paragraph" w:styleId="affffffffff0">
    <w:name w:val="index heading"/>
    <w:basedOn w:val="ab"/>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1">
    <w:name w:val="Message Header"/>
    <w:basedOn w:val="ab"/>
    <w:link w:val="affffffffff2"/>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2">
    <w:name w:val="Шапка Знак"/>
    <w:basedOn w:val="ac"/>
    <w:link w:val="affffffffff1"/>
    <w:rsid w:val="00EC3D1F"/>
    <w:rPr>
      <w:rFonts w:ascii="Cambria" w:eastAsia="Times New Roman" w:hAnsi="Cambria" w:cs="Times New Roman"/>
      <w:sz w:val="24"/>
      <w:szCs w:val="24"/>
      <w:shd w:val="pct20" w:color="auto" w:fill="auto"/>
      <w:lang w:eastAsia="ar-SA"/>
    </w:rPr>
  </w:style>
  <w:style w:type="paragraph" w:styleId="affffffffff3">
    <w:name w:val="E-mail Signature"/>
    <w:basedOn w:val="ab"/>
    <w:link w:val="affffffffff4"/>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4">
    <w:name w:val="Электронная подпись Знак"/>
    <w:basedOn w:val="ac"/>
    <w:link w:val="affffffffff3"/>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5">
    <w:name w:val="Гипертекстовая ссылка"/>
    <w:uiPriority w:val="99"/>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6">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7">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8">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9">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a">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7">
    <w:name w:val="Чертежный Знак"/>
    <w:link w:val="afffffff6"/>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b">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c">
    <w:name w:val="Нормальный"/>
    <w:basedOn w:val="ab"/>
    <w:link w:val="affffffffffd"/>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e">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0">
    <w:name w:val="annotation reference"/>
    <w:basedOn w:val="ac"/>
    <w:rsid w:val="00894124"/>
    <w:rPr>
      <w:sz w:val="16"/>
      <w:szCs w:val="16"/>
    </w:rPr>
  </w:style>
  <w:style w:type="character" w:styleId="afffffffffff1">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d">
    <w:name w:val="Приложение СамНИПИ Знак"/>
    <w:link w:val="affffc"/>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2">
    <w:name w:val="Символ сноски"/>
    <w:rsid w:val="00CB501D"/>
    <w:rPr>
      <w:vertAlign w:val="superscript"/>
    </w:rPr>
  </w:style>
  <w:style w:type="paragraph" w:customStyle="1" w:styleId="1fff0">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3">
    <w:name w:val="Текст таблицы"/>
    <w:basedOn w:val="aff1"/>
    <w:rsid w:val="00CB501D"/>
    <w:pPr>
      <w:spacing w:after="120"/>
      <w:jc w:val="left"/>
    </w:pPr>
    <w:rPr>
      <w:iCs/>
      <w:sz w:val="22"/>
      <w:szCs w:val="24"/>
      <w:lang w:eastAsia="ar-SA"/>
    </w:rPr>
  </w:style>
  <w:style w:type="paragraph" w:customStyle="1" w:styleId="afffffffffff4">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5">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6">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7">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8">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9">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b"/>
    <w:next w:val="afffffffffff7"/>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7"/>
    <w:rsid w:val="00CB501D"/>
    <w:pPr>
      <w:pageBreakBefore w:val="0"/>
      <w:spacing w:before="622" w:after="311"/>
      <w:outlineLvl w:val="1"/>
    </w:pPr>
    <w:rPr>
      <w:spacing w:val="0"/>
      <w:sz w:val="32"/>
    </w:rPr>
  </w:style>
  <w:style w:type="paragraph" w:customStyle="1" w:styleId="3fb">
    <w:name w:val="Название 3"/>
    <w:basedOn w:val="2ff8"/>
    <w:next w:val="afffffffffff7"/>
    <w:rsid w:val="00CB501D"/>
    <w:pPr>
      <w:outlineLvl w:val="2"/>
    </w:pPr>
    <w:rPr>
      <w:caps w:val="0"/>
    </w:rPr>
  </w:style>
  <w:style w:type="paragraph" w:customStyle="1" w:styleId="4f6">
    <w:name w:val="Название 4"/>
    <w:basedOn w:val="3fb"/>
    <w:next w:val="afffffffffff7"/>
    <w:rsid w:val="00CB501D"/>
    <w:pPr>
      <w:outlineLvl w:val="3"/>
    </w:pPr>
    <w:rPr>
      <w:sz w:val="28"/>
    </w:rPr>
  </w:style>
  <w:style w:type="paragraph" w:customStyle="1" w:styleId="5f0">
    <w:name w:val="Название 5"/>
    <w:basedOn w:val="4f6"/>
    <w:next w:val="afffffffffff7"/>
    <w:rsid w:val="00CB501D"/>
    <w:pPr>
      <w:spacing w:before="0" w:after="0"/>
      <w:ind w:left="0" w:right="0"/>
      <w:outlineLvl w:val="9"/>
    </w:pPr>
    <w:rPr>
      <w:rFonts w:ascii="Arial" w:hAnsi="Arial"/>
      <w:b w:val="0"/>
      <w:sz w:val="22"/>
    </w:rPr>
  </w:style>
  <w:style w:type="paragraph" w:customStyle="1" w:styleId="afffffffffffa">
    <w:name w:val="Формула"/>
    <w:basedOn w:val="ab"/>
    <w:next w:val="a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b">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c">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e">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0">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1">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2">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3">
    <w:name w:val="Шапка таблицы"/>
    <w:basedOn w:val="affffffffffff4"/>
    <w:next w:val="ab"/>
    <w:qFormat/>
    <w:rsid w:val="00A5071E"/>
    <w:pPr>
      <w:jc w:val="center"/>
    </w:pPr>
  </w:style>
  <w:style w:type="paragraph" w:customStyle="1" w:styleId="affffffffffff4">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5">
    <w:name w:val="Таблица"/>
    <w:basedOn w:val="affffffffffff4"/>
    <w:next w:val="ab"/>
    <w:qFormat/>
    <w:rsid w:val="00A5071E"/>
  </w:style>
  <w:style w:type="paragraph" w:customStyle="1" w:styleId="affffffffffff6">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7">
    <w:name w:val="надстрочный"/>
    <w:rsid w:val="00A5071E"/>
    <w:rPr>
      <w:rFonts w:ascii="Times New Roman" w:hAnsi="Times New Roman"/>
      <w:i/>
      <w:iCs/>
      <w:sz w:val="24"/>
    </w:rPr>
  </w:style>
  <w:style w:type="paragraph" w:customStyle="1" w:styleId="affffffffffff8">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9">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a">
    <w:name w:val="Состав проекта"/>
    <w:basedOn w:val="affffffffffff3"/>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b">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c">
    <w:name w:val="По ширине"/>
    <w:basedOn w:val="ab"/>
    <w:link w:val="a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e">
    <w:name w:val="нумерованный"/>
    <w:rsid w:val="00A5071E"/>
  </w:style>
  <w:style w:type="paragraph" w:customStyle="1" w:styleId="afffffffffffff">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Аннотация"/>
    <w:aliases w:val="состав проекта НЕФТЕТЕХПРОЕКТ,НТП- Введение,Приложения"/>
    <w:basedOn w:val="affffffffffff"/>
    <w:next w:val="ab"/>
    <w:rsid w:val="00A5071E"/>
    <w:pPr>
      <w:ind w:firstLine="0"/>
      <w:jc w:val="center"/>
    </w:pPr>
  </w:style>
  <w:style w:type="paragraph" w:customStyle="1" w:styleId="afffffffffffff1">
    <w:name w:val="По центру НЕФТЕТЕХПРОЕКТ"/>
    <w:basedOn w:val="ab"/>
    <w:next w:val="affff2"/>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2">
    <w:name w:val="По ширине НЕФТЕТЕХПРОЕКТ"/>
    <w:basedOn w:val="ab"/>
    <w:link w:val="a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4">
    <w:name w:val="Подзаголовок НЕФТЕТЕХПРОЕКТ"/>
    <w:basedOn w:val="23"/>
    <w:next w:val="a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5">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6">
    <w:name w:val="Приложение НЕФТЕТЕХПРОЕКТ"/>
    <w:basedOn w:val="13"/>
    <w:next w:val="ab"/>
    <w:link w:val="afffffffffffff7"/>
    <w:rsid w:val="00A5071E"/>
    <w:pPr>
      <w:pageBreakBefore/>
      <w:suppressAutoHyphens/>
    </w:pPr>
    <w:rPr>
      <w:color w:val="000000"/>
      <w:w w:val="0"/>
      <w:sz w:val="32"/>
      <w:szCs w:val="32"/>
      <w:lang w:val="x-none" w:eastAsia="en-US" w:bidi="en-US"/>
    </w:rPr>
  </w:style>
  <w:style w:type="paragraph" w:customStyle="1" w:styleId="afffffffffffff8">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9">
    <w:name w:val="Рисунок НЕФТЕТЕХПРОЕКТ"/>
    <w:basedOn w:val="ab"/>
    <w:next w:val="a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a">
    <w:name w:val="Содержание НЕФТЕТЕХПРОЕКТ"/>
    <w:basedOn w:val="afffffffffffff0"/>
    <w:next w:val="1f3"/>
    <w:rsid w:val="00A5071E"/>
  </w:style>
  <w:style w:type="numbering" w:customStyle="1" w:styleId="afffffffffffffb">
    <w:name w:val="Стиль нумерованный"/>
    <w:rsid w:val="00A5071E"/>
  </w:style>
  <w:style w:type="paragraph" w:customStyle="1" w:styleId="afffffffffffffc">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d">
    <w:name w:val="Шапка таблицы НЕФТЕТЕХПРОЕКТ"/>
    <w:basedOn w:val="ab"/>
    <w:next w:val="ab"/>
    <w:link w:val="a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d">
    <w:name w:val="По ширине Знак"/>
    <w:link w:val="affffffffffffc"/>
    <w:rsid w:val="00A5071E"/>
    <w:rPr>
      <w:rFonts w:ascii="Times New Roman" w:eastAsia="Times New Roman" w:hAnsi="Times New Roman" w:cs="Times New Roman"/>
      <w:sz w:val="24"/>
      <w:szCs w:val="20"/>
      <w:lang w:val="x-none" w:eastAsia="x-none"/>
    </w:rPr>
  </w:style>
  <w:style w:type="character" w:customStyle="1" w:styleId="afffffffffffff3">
    <w:name w:val="По ширине НЕФТЕТЕХПРОЕКТ Знак"/>
    <w:link w:val="afffffffffffff2"/>
    <w:rsid w:val="00A5071E"/>
    <w:rPr>
      <w:rFonts w:ascii="Times New Roman" w:eastAsia="Times New Roman" w:hAnsi="Times New Roman" w:cs="Times New Roman"/>
      <w:sz w:val="24"/>
      <w:szCs w:val="20"/>
      <w:lang w:eastAsia="ru-RU"/>
    </w:rPr>
  </w:style>
  <w:style w:type="character" w:customStyle="1" w:styleId="afffffffffffff7">
    <w:name w:val="Приложение НЕФТЕТЕХПРОЕКТ Знак"/>
    <w:link w:val="a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4">
    <w:name w:val="Назв после табл Знак"/>
    <w:link w:val="affffffff3"/>
    <w:rsid w:val="00A5071E"/>
    <w:rPr>
      <w:rFonts w:ascii="Times New Roman" w:eastAsia="Times New Roman" w:hAnsi="Times New Roman" w:cs="Times New Roman"/>
      <w:kern w:val="1"/>
      <w:sz w:val="28"/>
      <w:szCs w:val="20"/>
      <w:lang w:eastAsia="ar-SA"/>
    </w:rPr>
  </w:style>
  <w:style w:type="character" w:customStyle="1" w:styleId="affffffffffd">
    <w:name w:val="Нормальный Знак"/>
    <w:link w:val="affffffffffc"/>
    <w:rsid w:val="00A5071E"/>
    <w:rPr>
      <w:rFonts w:ascii="Times New Roman" w:eastAsia="Calibri" w:hAnsi="Times New Roman" w:cs="Times New Roman"/>
      <w:sz w:val="24"/>
    </w:rPr>
  </w:style>
  <w:style w:type="paragraph" w:customStyle="1" w:styleId="affffffffffffff6">
    <w:name w:val="Оглавление"/>
    <w:basedOn w:val="1f3"/>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1">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4"/>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b"/>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6">
    <w:name w:val="Абзац списка Знак"/>
    <w:aliases w:val="Bullet_IRAO Знак,Мой Список Знак,List Paragraph Знак,Маркированный Знак,название Знак"/>
    <w:link w:val="af5"/>
    <w:uiPriority w:val="34"/>
    <w:locked/>
    <w:rsid w:val="002A0949"/>
  </w:style>
  <w:style w:type="character" w:styleId="afffffffffffffffd">
    <w:name w:val="Placeholder Text"/>
    <w:basedOn w:val="ac"/>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c"/>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c"/>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c"/>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c"/>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c"/>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b"/>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b"/>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e">
    <w:name w:val="основной текст"/>
    <w:basedOn w:val="ab"/>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
    <w:name w:val="Обычный без отступа"/>
    <w:basedOn w:val="ab"/>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c"/>
    <w:rsid w:val="00BC0B71"/>
  </w:style>
  <w:style w:type="character" w:customStyle="1" w:styleId="mail-message-map-nobreak">
    <w:name w:val="mail-message-map-nobreak"/>
    <w:basedOn w:val="ac"/>
    <w:rsid w:val="00BC0B71"/>
  </w:style>
  <w:style w:type="paragraph" w:customStyle="1" w:styleId="Style8">
    <w:name w:val="Style8"/>
    <w:basedOn w:val="ab"/>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b"/>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b"/>
    <w:next w:val="aff1"/>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0">
    <w:name w:val="текст"/>
    <w:basedOn w:val="ab"/>
    <w:link w:val="affffffffffffffff1"/>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1">
    <w:name w:val="текст Знак"/>
    <w:basedOn w:val="ac"/>
    <w:link w:val="affffffffffffffff0"/>
    <w:rsid w:val="00DB40F4"/>
    <w:rPr>
      <w:rFonts w:ascii="Times New Roman" w:eastAsia="Times New Roman" w:hAnsi="Times New Roman" w:cs="Times New Roman"/>
      <w:sz w:val="28"/>
      <w:szCs w:val="28"/>
      <w:lang w:eastAsia="ru-RU"/>
    </w:rPr>
  </w:style>
  <w:style w:type="paragraph" w:customStyle="1" w:styleId="affffffffffffffff2">
    <w:name w:val="Заголовок"/>
    <w:basedOn w:val="ab"/>
    <w:next w:val="aff1"/>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b"/>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b"/>
    <w:rsid w:val="00FB51BA"/>
    <w:pPr>
      <w:spacing w:after="0" w:line="240" w:lineRule="auto"/>
    </w:pPr>
    <w:rPr>
      <w:rFonts w:ascii="Arial" w:eastAsia="Times New Roman" w:hAnsi="Arial" w:cs="Times New Roman"/>
      <w:sz w:val="20"/>
      <w:szCs w:val="20"/>
      <w:lang w:eastAsia="ru-RU"/>
    </w:rPr>
  </w:style>
  <w:style w:type="character" w:customStyle="1" w:styleId="a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b"/>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c"/>
    <w:rsid w:val="00E32A78"/>
  </w:style>
  <w:style w:type="character" w:customStyle="1" w:styleId="extended-textshort">
    <w:name w:val="extended-text__short"/>
    <w:basedOn w:val="ac"/>
    <w:rsid w:val="00E32A78"/>
  </w:style>
  <w:style w:type="character" w:customStyle="1" w:styleId="2ffd">
    <w:name w:val="Основной текст Знак2"/>
    <w:aliases w:val="Абзац Знак2"/>
    <w:rsid w:val="00E32A78"/>
    <w:rPr>
      <w:rFonts w:ascii="Arial" w:hAnsi="Arial"/>
    </w:rPr>
  </w:style>
  <w:style w:type="paragraph" w:customStyle="1" w:styleId="-112">
    <w:name w:val="Цветной список - Акцент 11"/>
    <w:basedOn w:val="ab"/>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
    <w:name w:val="Основной текст.Абзац1"/>
    <w:basedOn w:val="ab"/>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4">
    <w:name w:val="Основной стиль Знак"/>
    <w:link w:val="affffffffffffffff5"/>
    <w:locked/>
    <w:rsid w:val="00E32A78"/>
    <w:rPr>
      <w:rFonts w:ascii="Arial" w:hAnsi="Arial" w:cs="Arial"/>
      <w:szCs w:val="28"/>
      <w:lang w:val="x-none" w:eastAsia="x-none"/>
    </w:rPr>
  </w:style>
  <w:style w:type="paragraph" w:customStyle="1" w:styleId="affffffffffffffff5">
    <w:name w:val="Основной стиль"/>
    <w:basedOn w:val="ab"/>
    <w:link w:val="affffffffffffffff4"/>
    <w:rsid w:val="00E32A78"/>
    <w:pPr>
      <w:spacing w:after="0" w:line="240" w:lineRule="auto"/>
      <w:ind w:firstLine="680"/>
      <w:jc w:val="both"/>
    </w:pPr>
    <w:rPr>
      <w:rFonts w:ascii="Arial" w:hAnsi="Arial" w:cs="Arial"/>
      <w:szCs w:val="28"/>
      <w:lang w:val="x-none" w:eastAsia="x-none"/>
    </w:rPr>
  </w:style>
  <w:style w:type="paragraph" w:customStyle="1" w:styleId="a1">
    <w:name w:val="Югранефтегазпроект_Заголовок"/>
    <w:basedOn w:val="13"/>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b"/>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b"/>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b"/>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7">
    <w:name w:val="Стиль"/>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8">
    <w:name w:val="Нормальный (таблица)"/>
    <w:basedOn w:val="ab"/>
    <w:next w:val="ab"/>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c"/>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b"/>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b"/>
    <w:next w:val="ab"/>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e">
    <w:name w:val="Шапка таблицы НЕФТЕТЕХПРОЕКТ Знак"/>
    <w:link w:val="afffffffffffffd"/>
    <w:rsid w:val="00E547EC"/>
    <w:rPr>
      <w:rFonts w:ascii="Times New Roman" w:eastAsia="Times New Roman" w:hAnsi="Times New Roman" w:cs="Times New Roman"/>
      <w:color w:val="000000"/>
      <w:szCs w:val="32"/>
      <w:lang w:eastAsia="ru-RU"/>
    </w:rPr>
  </w:style>
  <w:style w:type="paragraph" w:customStyle="1" w:styleId="affffffffffffffff9">
    <w:name w:val="Название_станицы"/>
    <w:basedOn w:val="ab"/>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a">
    <w:name w:val="НИПИ ОНГМ"/>
    <w:link w:val="a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b">
    <w:name w:val="НИПИ ОНГМ Знак"/>
    <w:link w:val="affffffffffffffffa"/>
    <w:rsid w:val="00E547EC"/>
    <w:rPr>
      <w:rFonts w:ascii="ISOCPEUR" w:eastAsia="Calibri" w:hAnsi="ISOCPEUR"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3"/>
    <w:pPr>
      <w:numPr>
        <w:numId w:val="8"/>
      </w:numPr>
    </w:pPr>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C06E570D27381CB577F7B4F80C5FD054E8FFC92E9FE7BA72E0A3D38B37E0DCB7D20D4F6C1EF0DD46D8A22862ELAV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F804B-2296-4A39-B6C5-A3D4E515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3853</TotalTime>
  <Pages>7</Pages>
  <Words>11161</Words>
  <Characters>63618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37</cp:revision>
  <cp:lastPrinted>2021-04-05T12:22:00Z</cp:lastPrinted>
  <dcterms:created xsi:type="dcterms:W3CDTF">2021-03-23T06:44:00Z</dcterms:created>
  <dcterms:modified xsi:type="dcterms:W3CDTF">2021-05-24T06:32:00Z</dcterms:modified>
</cp:coreProperties>
</file>